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5D68E" w14:textId="7128F3E0" w:rsidR="00E5734C" w:rsidRPr="006F5037" w:rsidRDefault="00E5734C" w:rsidP="00E5734C">
      <w:pPr>
        <w:spacing w:line="240" w:lineRule="auto"/>
        <w:jc w:val="center"/>
        <w:rPr>
          <w:b/>
          <w:sz w:val="28"/>
          <w:szCs w:val="28"/>
        </w:rPr>
      </w:pPr>
      <w:r w:rsidRPr="006F5037">
        <w:rPr>
          <w:b/>
          <w:sz w:val="28"/>
          <w:szCs w:val="28"/>
        </w:rPr>
        <w:t xml:space="preserve">Федеральное государственное образовательное </w:t>
      </w:r>
      <w:r w:rsidRPr="006F5037">
        <w:rPr>
          <w:b/>
          <w:sz w:val="28"/>
          <w:szCs w:val="28"/>
        </w:rPr>
        <w:br/>
        <w:t>бюджетное учреждение высшего образования</w:t>
      </w:r>
    </w:p>
    <w:p w14:paraId="7C44F7C6" w14:textId="77777777" w:rsidR="00E5734C" w:rsidRPr="006F5037" w:rsidRDefault="00E5734C" w:rsidP="00E5734C">
      <w:pPr>
        <w:spacing w:line="240" w:lineRule="auto"/>
        <w:jc w:val="center"/>
        <w:rPr>
          <w:b/>
          <w:caps/>
          <w:sz w:val="28"/>
          <w:szCs w:val="28"/>
        </w:rPr>
      </w:pPr>
      <w:r w:rsidRPr="006F5037">
        <w:rPr>
          <w:b/>
          <w:caps/>
          <w:sz w:val="28"/>
          <w:szCs w:val="28"/>
        </w:rPr>
        <w:t xml:space="preserve">«ФинансоВЫЙ УНИВЕРСИТЕТ </w:t>
      </w:r>
    </w:p>
    <w:p w14:paraId="7CE2603C" w14:textId="77777777" w:rsidR="00E5734C" w:rsidRPr="006F5037" w:rsidRDefault="00E5734C" w:rsidP="00E5734C">
      <w:pPr>
        <w:spacing w:line="240" w:lineRule="auto"/>
        <w:jc w:val="center"/>
        <w:rPr>
          <w:b/>
          <w:caps/>
          <w:sz w:val="28"/>
          <w:szCs w:val="28"/>
        </w:rPr>
      </w:pPr>
      <w:r w:rsidRPr="006F5037">
        <w:rPr>
          <w:b/>
          <w:caps/>
          <w:sz w:val="28"/>
          <w:szCs w:val="28"/>
        </w:rPr>
        <w:t>при Правительстве Российской Федерации»</w:t>
      </w:r>
    </w:p>
    <w:p w14:paraId="1392E100" w14:textId="77777777" w:rsidR="00E5734C" w:rsidRPr="006F5037" w:rsidRDefault="00E5734C" w:rsidP="00E5734C">
      <w:pPr>
        <w:spacing w:line="240" w:lineRule="auto"/>
        <w:jc w:val="center"/>
        <w:rPr>
          <w:b/>
          <w:sz w:val="28"/>
          <w:szCs w:val="28"/>
        </w:rPr>
      </w:pPr>
      <w:r w:rsidRPr="006F5037">
        <w:rPr>
          <w:b/>
          <w:sz w:val="28"/>
          <w:szCs w:val="28"/>
        </w:rPr>
        <w:t>(Финансовый университет)</w:t>
      </w:r>
    </w:p>
    <w:p w14:paraId="04CE7294" w14:textId="77777777" w:rsidR="00E5734C" w:rsidRPr="006F5037" w:rsidRDefault="00E5734C" w:rsidP="00E5734C">
      <w:pPr>
        <w:spacing w:line="240" w:lineRule="auto"/>
        <w:ind w:left="900"/>
        <w:jc w:val="center"/>
        <w:rPr>
          <w:sz w:val="28"/>
          <w:szCs w:val="28"/>
        </w:rPr>
      </w:pPr>
    </w:p>
    <w:p w14:paraId="7F0E465E" w14:textId="77777777" w:rsidR="00B745DE" w:rsidRDefault="00E5734C" w:rsidP="00E5734C">
      <w:pPr>
        <w:spacing w:line="240" w:lineRule="auto"/>
        <w:jc w:val="center"/>
        <w:rPr>
          <w:b/>
          <w:bCs/>
          <w:sz w:val="28"/>
          <w:szCs w:val="28"/>
        </w:rPr>
      </w:pPr>
      <w:r w:rsidRPr="00E5734C">
        <w:rPr>
          <w:b/>
          <w:bCs/>
          <w:sz w:val="28"/>
          <w:szCs w:val="28"/>
        </w:rPr>
        <w:t>Департамент анализа данных и машинного обучения</w:t>
      </w:r>
    </w:p>
    <w:p w14:paraId="61AE839A" w14:textId="77777777" w:rsidR="00E5734C" w:rsidRPr="00E5734C" w:rsidRDefault="00B745DE" w:rsidP="00E5734C">
      <w:pPr>
        <w:spacing w:line="240" w:lineRule="auto"/>
        <w:jc w:val="center"/>
        <w:rPr>
          <w:b/>
          <w:bCs/>
          <w:sz w:val="28"/>
          <w:szCs w:val="28"/>
        </w:rPr>
      </w:pPr>
      <w:r>
        <w:rPr>
          <w:b/>
          <w:bCs/>
          <w:sz w:val="28"/>
          <w:szCs w:val="28"/>
        </w:rPr>
        <w:t>Факультета информационных технологий и анализа больших данных</w:t>
      </w:r>
      <w:r w:rsidR="00E5734C" w:rsidRPr="00E5734C">
        <w:rPr>
          <w:b/>
          <w:bCs/>
          <w:sz w:val="28"/>
          <w:szCs w:val="28"/>
        </w:rPr>
        <w:t xml:space="preserve"> </w:t>
      </w:r>
    </w:p>
    <w:tbl>
      <w:tblPr>
        <w:tblW w:w="5000" w:type="pct"/>
        <w:tblLook w:val="04A0" w:firstRow="1" w:lastRow="0" w:firstColumn="1" w:lastColumn="0" w:noHBand="0" w:noVBand="1"/>
      </w:tblPr>
      <w:tblGrid>
        <w:gridCol w:w="5328"/>
        <w:gridCol w:w="4310"/>
      </w:tblGrid>
      <w:tr w:rsidR="00E5734C" w:rsidRPr="00DA0C3A" w14:paraId="62E1988B" w14:textId="77777777" w:rsidTr="00A16DB5">
        <w:trPr>
          <w:trHeight w:val="2192"/>
        </w:trPr>
        <w:tc>
          <w:tcPr>
            <w:tcW w:w="2764" w:type="pct"/>
            <w:shd w:val="clear" w:color="auto" w:fill="auto"/>
          </w:tcPr>
          <w:p w14:paraId="7EFB83BB" w14:textId="77777777" w:rsidR="00E5734C" w:rsidRPr="00DA0C3A" w:rsidRDefault="00E5734C" w:rsidP="00A16DB5">
            <w:pPr>
              <w:autoSpaceDE w:val="0"/>
              <w:autoSpaceDN w:val="0"/>
              <w:adjustRightInd w:val="0"/>
              <w:spacing w:line="240" w:lineRule="auto"/>
              <w:jc w:val="center"/>
              <w:rPr>
                <w:rFonts w:eastAsia="Calibri"/>
                <w:sz w:val="24"/>
                <w:szCs w:val="24"/>
              </w:rPr>
            </w:pPr>
          </w:p>
          <w:p w14:paraId="11F9A681" w14:textId="77777777" w:rsidR="00E5734C" w:rsidRPr="00DA0C3A" w:rsidRDefault="00E5734C" w:rsidP="00A16DB5">
            <w:pPr>
              <w:autoSpaceDE w:val="0"/>
              <w:autoSpaceDN w:val="0"/>
              <w:adjustRightInd w:val="0"/>
              <w:spacing w:line="240" w:lineRule="auto"/>
              <w:rPr>
                <w:rFonts w:eastAsia="Calibri"/>
                <w:sz w:val="24"/>
                <w:szCs w:val="24"/>
              </w:rPr>
            </w:pPr>
            <w:r w:rsidRPr="00DA0C3A">
              <w:rPr>
                <w:sz w:val="24"/>
                <w:szCs w:val="24"/>
              </w:rPr>
              <w:t xml:space="preserve"> </w:t>
            </w:r>
          </w:p>
        </w:tc>
        <w:tc>
          <w:tcPr>
            <w:tcW w:w="2236" w:type="pct"/>
            <w:shd w:val="clear" w:color="auto" w:fill="auto"/>
          </w:tcPr>
          <w:p w14:paraId="31756939" w14:textId="77777777" w:rsidR="00E5734C" w:rsidRPr="00DA0C3A" w:rsidRDefault="00E5734C" w:rsidP="00B745DE">
            <w:pPr>
              <w:autoSpaceDE w:val="0"/>
              <w:autoSpaceDN w:val="0"/>
              <w:adjustRightInd w:val="0"/>
              <w:spacing w:line="240" w:lineRule="auto"/>
              <w:ind w:firstLine="0"/>
              <w:rPr>
                <w:rFonts w:eastAsia="Calibri"/>
                <w:sz w:val="24"/>
                <w:szCs w:val="24"/>
              </w:rPr>
            </w:pPr>
          </w:p>
          <w:p w14:paraId="005278B1" w14:textId="77777777"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УТВЕРЖДАЮ</w:t>
            </w:r>
          </w:p>
          <w:p w14:paraId="76ECCEA0" w14:textId="77777777" w:rsidR="00E5734C"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 xml:space="preserve">Проректор по учебной </w:t>
            </w:r>
          </w:p>
          <w:p w14:paraId="75BFD665" w14:textId="77777777"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и методической работе</w:t>
            </w:r>
          </w:p>
          <w:p w14:paraId="5B90DC19" w14:textId="77777777"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_________Е.А. Каменева</w:t>
            </w:r>
          </w:p>
          <w:p w14:paraId="5F588B37" w14:textId="64C5CDBD" w:rsidR="00E5734C" w:rsidRPr="00DA0C3A" w:rsidRDefault="00282880" w:rsidP="00172E08">
            <w:pPr>
              <w:autoSpaceDE w:val="0"/>
              <w:autoSpaceDN w:val="0"/>
              <w:adjustRightInd w:val="0"/>
              <w:ind w:firstLine="0"/>
              <w:rPr>
                <w:rFonts w:eastAsia="Calibri"/>
                <w:sz w:val="24"/>
                <w:szCs w:val="24"/>
              </w:rPr>
            </w:pPr>
            <w:r>
              <w:rPr>
                <w:sz w:val="28"/>
                <w:szCs w:val="28"/>
              </w:rPr>
              <w:t xml:space="preserve">               </w:t>
            </w:r>
            <w:r w:rsidR="00172E08">
              <w:rPr>
                <w:sz w:val="28"/>
                <w:szCs w:val="28"/>
              </w:rPr>
              <w:t>29.12.</w:t>
            </w:r>
            <w:r w:rsidR="00D826C9">
              <w:rPr>
                <w:sz w:val="28"/>
                <w:szCs w:val="28"/>
              </w:rPr>
              <w:t>2022 г.</w:t>
            </w:r>
          </w:p>
        </w:tc>
      </w:tr>
    </w:tbl>
    <w:p w14:paraId="03A5E4FE" w14:textId="77777777" w:rsidR="00E5734C" w:rsidRDefault="00E5734C" w:rsidP="00E5734C">
      <w:pPr>
        <w:spacing w:line="240" w:lineRule="auto"/>
        <w:ind w:firstLine="0"/>
        <w:jc w:val="center"/>
        <w:rPr>
          <w:bCs/>
          <w:sz w:val="36"/>
          <w:szCs w:val="36"/>
        </w:rPr>
      </w:pPr>
    </w:p>
    <w:p w14:paraId="0E4E853F" w14:textId="77777777" w:rsidR="003F3777" w:rsidRDefault="003F3777" w:rsidP="003F3777">
      <w:pPr>
        <w:pStyle w:val="a4"/>
        <w:keepNext/>
        <w:tabs>
          <w:tab w:val="clear" w:pos="4677"/>
          <w:tab w:val="clear" w:pos="9355"/>
        </w:tabs>
        <w:ind w:firstLine="0"/>
        <w:jc w:val="center"/>
        <w:rPr>
          <w:bCs/>
          <w:sz w:val="36"/>
          <w:szCs w:val="36"/>
        </w:rPr>
      </w:pPr>
    </w:p>
    <w:p w14:paraId="287BF7EC" w14:textId="17A072A3" w:rsidR="007C0632" w:rsidRPr="00C71570" w:rsidRDefault="00881F31" w:rsidP="007C0632">
      <w:pPr>
        <w:pStyle w:val="a4"/>
        <w:keepNext/>
        <w:tabs>
          <w:tab w:val="clear" w:pos="4677"/>
          <w:tab w:val="clear" w:pos="9355"/>
        </w:tabs>
        <w:ind w:firstLine="0"/>
        <w:jc w:val="center"/>
        <w:rPr>
          <w:bCs/>
          <w:sz w:val="36"/>
          <w:szCs w:val="36"/>
        </w:rPr>
      </w:pPr>
      <w:r w:rsidRPr="00C71570">
        <w:rPr>
          <w:bCs/>
          <w:sz w:val="36"/>
          <w:szCs w:val="36"/>
        </w:rPr>
        <w:t>Гайдамака А.И</w:t>
      </w:r>
      <w:r w:rsidR="000E3E47">
        <w:rPr>
          <w:sz w:val="36"/>
          <w:szCs w:val="36"/>
        </w:rPr>
        <w:t>.</w:t>
      </w:r>
    </w:p>
    <w:p w14:paraId="29E247A2" w14:textId="77777777" w:rsidR="00881F31" w:rsidRPr="00881F31" w:rsidRDefault="00881F31" w:rsidP="00881F31">
      <w:pPr>
        <w:keepNext/>
        <w:spacing w:line="240" w:lineRule="auto"/>
        <w:ind w:firstLine="0"/>
        <w:jc w:val="center"/>
        <w:rPr>
          <w:b/>
          <w:szCs w:val="32"/>
        </w:rPr>
      </w:pPr>
      <w:proofErr w:type="spellStart"/>
      <w:r w:rsidRPr="00881F31">
        <w:rPr>
          <w:b/>
          <w:szCs w:val="32"/>
        </w:rPr>
        <w:t>Финтех</w:t>
      </w:r>
      <w:proofErr w:type="spellEnd"/>
      <w:r w:rsidRPr="00881F31">
        <w:rPr>
          <w:b/>
          <w:szCs w:val="32"/>
        </w:rPr>
        <w:t>: инструментарий и модели бизнеса</w:t>
      </w:r>
    </w:p>
    <w:p w14:paraId="68E2D06A" w14:textId="77777777" w:rsidR="00881F31" w:rsidRPr="00C71570" w:rsidRDefault="00881F31" w:rsidP="00881F31">
      <w:pPr>
        <w:keepNext/>
        <w:spacing w:line="240" w:lineRule="auto"/>
        <w:ind w:firstLine="0"/>
        <w:jc w:val="center"/>
        <w:rPr>
          <w:sz w:val="28"/>
          <w:szCs w:val="28"/>
        </w:rPr>
      </w:pPr>
    </w:p>
    <w:p w14:paraId="6062660C" w14:textId="77777777" w:rsidR="00881F31" w:rsidRDefault="00881F31" w:rsidP="00881F31">
      <w:pPr>
        <w:keepNext/>
        <w:spacing w:line="240" w:lineRule="auto"/>
        <w:ind w:firstLine="0"/>
        <w:jc w:val="center"/>
        <w:rPr>
          <w:b/>
          <w:sz w:val="28"/>
          <w:szCs w:val="28"/>
        </w:rPr>
      </w:pPr>
      <w:r w:rsidRPr="00C71570">
        <w:rPr>
          <w:b/>
          <w:sz w:val="28"/>
          <w:szCs w:val="28"/>
        </w:rPr>
        <w:t>Рабочая программа дисциплины</w:t>
      </w:r>
    </w:p>
    <w:p w14:paraId="39F1B7A5" w14:textId="77777777" w:rsidR="00881F31" w:rsidRPr="00C71570" w:rsidRDefault="00881F31" w:rsidP="00881F31">
      <w:pPr>
        <w:keepNext/>
        <w:spacing w:line="240" w:lineRule="auto"/>
        <w:ind w:firstLine="0"/>
        <w:jc w:val="center"/>
        <w:rPr>
          <w:b/>
          <w:sz w:val="28"/>
          <w:szCs w:val="28"/>
        </w:rPr>
      </w:pPr>
    </w:p>
    <w:p w14:paraId="091F1441" w14:textId="77777777" w:rsidR="00881F31" w:rsidRPr="00C71570" w:rsidRDefault="00881F31" w:rsidP="00881F31">
      <w:pPr>
        <w:keepNext/>
        <w:spacing w:line="240" w:lineRule="auto"/>
        <w:ind w:firstLine="0"/>
        <w:jc w:val="center"/>
        <w:rPr>
          <w:sz w:val="28"/>
          <w:szCs w:val="28"/>
        </w:rPr>
      </w:pPr>
      <w:r w:rsidRPr="00C71570">
        <w:rPr>
          <w:sz w:val="28"/>
          <w:szCs w:val="28"/>
        </w:rPr>
        <w:t>для студентов, обучающихся по направлению</w:t>
      </w:r>
      <w:r>
        <w:rPr>
          <w:sz w:val="28"/>
          <w:szCs w:val="28"/>
        </w:rPr>
        <w:t xml:space="preserve"> </w:t>
      </w:r>
      <w:r w:rsidRPr="00C71570">
        <w:rPr>
          <w:sz w:val="28"/>
          <w:szCs w:val="28"/>
        </w:rPr>
        <w:t>подготовки</w:t>
      </w:r>
    </w:p>
    <w:p w14:paraId="61E1C42A" w14:textId="77777777" w:rsidR="009C4D12" w:rsidRDefault="00881F31" w:rsidP="00881F31">
      <w:pPr>
        <w:keepNext/>
        <w:spacing w:line="240" w:lineRule="auto"/>
        <w:ind w:firstLine="0"/>
        <w:jc w:val="center"/>
        <w:rPr>
          <w:sz w:val="28"/>
          <w:szCs w:val="28"/>
        </w:rPr>
      </w:pPr>
      <w:r>
        <w:rPr>
          <w:sz w:val="28"/>
          <w:szCs w:val="28"/>
        </w:rPr>
        <w:t>38.04.02-</w:t>
      </w:r>
      <w:r w:rsidRPr="007B6629">
        <w:rPr>
          <w:sz w:val="28"/>
          <w:szCs w:val="28"/>
        </w:rPr>
        <w:t>Менеджмент</w:t>
      </w:r>
      <w:r>
        <w:rPr>
          <w:sz w:val="28"/>
          <w:szCs w:val="28"/>
        </w:rPr>
        <w:t xml:space="preserve">, </w:t>
      </w:r>
    </w:p>
    <w:p w14:paraId="0858B6E4" w14:textId="523BDD32" w:rsidR="00881F31" w:rsidRDefault="00D826C9" w:rsidP="00881F31">
      <w:pPr>
        <w:keepNext/>
        <w:spacing w:line="240" w:lineRule="auto"/>
        <w:ind w:firstLine="0"/>
        <w:jc w:val="center"/>
        <w:rPr>
          <w:sz w:val="28"/>
          <w:szCs w:val="28"/>
        </w:rPr>
      </w:pPr>
      <w:r>
        <w:rPr>
          <w:sz w:val="28"/>
          <w:szCs w:val="28"/>
        </w:rPr>
        <w:t>Н</w:t>
      </w:r>
      <w:r w:rsidR="00881F31">
        <w:rPr>
          <w:sz w:val="28"/>
          <w:szCs w:val="28"/>
        </w:rPr>
        <w:t>аправленности программы:</w:t>
      </w:r>
    </w:p>
    <w:p w14:paraId="3B54D961" w14:textId="59A1CCF1" w:rsidR="000E3E47" w:rsidRDefault="000E3E47" w:rsidP="000E3E47">
      <w:pPr>
        <w:keepNext/>
        <w:spacing w:line="240" w:lineRule="auto"/>
        <w:ind w:firstLine="0"/>
        <w:jc w:val="center"/>
        <w:rPr>
          <w:color w:val="000000"/>
          <w:sz w:val="28"/>
          <w:szCs w:val="28"/>
        </w:rPr>
      </w:pPr>
      <w:r w:rsidRPr="003F17B2">
        <w:rPr>
          <w:color w:val="000000"/>
          <w:sz w:val="28"/>
          <w:szCs w:val="28"/>
        </w:rPr>
        <w:t>Управление проектами государственно-частного партнерства</w:t>
      </w:r>
      <w:r>
        <w:rPr>
          <w:color w:val="000000"/>
          <w:sz w:val="28"/>
          <w:szCs w:val="28"/>
        </w:rPr>
        <w:t>,</w:t>
      </w:r>
    </w:p>
    <w:p w14:paraId="2F400C59" w14:textId="5928E772" w:rsidR="00D826C9" w:rsidRDefault="00D826C9" w:rsidP="000E3E47">
      <w:pPr>
        <w:keepNext/>
        <w:spacing w:line="240" w:lineRule="auto"/>
        <w:ind w:firstLine="0"/>
        <w:jc w:val="center"/>
        <w:rPr>
          <w:color w:val="000000"/>
          <w:sz w:val="28"/>
          <w:szCs w:val="28"/>
        </w:rPr>
      </w:pPr>
      <w:r>
        <w:rPr>
          <w:color w:val="000000"/>
          <w:sz w:val="28"/>
          <w:szCs w:val="28"/>
        </w:rPr>
        <w:t>Финансовый маркетинг</w:t>
      </w:r>
    </w:p>
    <w:p w14:paraId="727F41EA" w14:textId="77777777" w:rsidR="00881F31" w:rsidRPr="00B36D45" w:rsidRDefault="00881F31" w:rsidP="00881F31">
      <w:pPr>
        <w:keepNext/>
        <w:spacing w:line="240" w:lineRule="auto"/>
        <w:ind w:firstLine="0"/>
        <w:jc w:val="center"/>
        <w:rPr>
          <w:sz w:val="28"/>
          <w:szCs w:val="28"/>
        </w:rPr>
      </w:pPr>
    </w:p>
    <w:p w14:paraId="17109855" w14:textId="77777777" w:rsidR="003F3777" w:rsidRPr="00C71570" w:rsidRDefault="003F3777" w:rsidP="00881F31">
      <w:pPr>
        <w:keepNext/>
        <w:spacing w:line="240" w:lineRule="auto"/>
        <w:ind w:firstLine="0"/>
        <w:rPr>
          <w:b/>
          <w:bCs/>
          <w:sz w:val="28"/>
          <w:szCs w:val="28"/>
        </w:rPr>
      </w:pPr>
    </w:p>
    <w:p w14:paraId="72B0C520" w14:textId="77777777" w:rsidR="00DA128B" w:rsidRPr="00C71570" w:rsidRDefault="00DA128B" w:rsidP="003F3777">
      <w:pPr>
        <w:keepNext/>
        <w:spacing w:line="240" w:lineRule="auto"/>
        <w:ind w:firstLine="0"/>
        <w:rPr>
          <w:b/>
          <w:bCs/>
          <w:sz w:val="28"/>
          <w:szCs w:val="28"/>
        </w:rPr>
      </w:pPr>
    </w:p>
    <w:p w14:paraId="6F7C0F65" w14:textId="77777777" w:rsidR="00081A1F" w:rsidRPr="008A3E0B" w:rsidRDefault="00081A1F" w:rsidP="00081A1F">
      <w:pPr>
        <w:spacing w:line="240" w:lineRule="auto"/>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акультета информационных технологий и анализа больших данных</w:t>
      </w:r>
    </w:p>
    <w:p w14:paraId="05679633" w14:textId="77777777" w:rsidR="00081A1F" w:rsidRPr="00145B50" w:rsidRDefault="00081A1F" w:rsidP="00081A1F">
      <w:pPr>
        <w:spacing w:line="240" w:lineRule="auto"/>
        <w:jc w:val="center"/>
        <w:rPr>
          <w:i/>
          <w:sz w:val="28"/>
          <w:szCs w:val="28"/>
        </w:rPr>
      </w:pPr>
      <w:r w:rsidRPr="00473155">
        <w:rPr>
          <w:i/>
          <w:sz w:val="28"/>
          <w:szCs w:val="28"/>
        </w:rPr>
        <w:t>(протокол №</w:t>
      </w:r>
      <w:r w:rsidRPr="00955B11">
        <w:rPr>
          <w:i/>
          <w:sz w:val="28"/>
          <w:szCs w:val="28"/>
        </w:rPr>
        <w:t xml:space="preserve">27 </w:t>
      </w:r>
      <w:r>
        <w:rPr>
          <w:i/>
          <w:sz w:val="28"/>
          <w:szCs w:val="28"/>
        </w:rPr>
        <w:t>от 15.12.2022г.)</w:t>
      </w:r>
    </w:p>
    <w:p w14:paraId="71F9C36B" w14:textId="77777777" w:rsidR="00081A1F" w:rsidRPr="008A3E0B" w:rsidRDefault="00081A1F" w:rsidP="00081A1F">
      <w:pPr>
        <w:spacing w:line="240" w:lineRule="auto"/>
        <w:jc w:val="center"/>
        <w:rPr>
          <w:i/>
          <w:sz w:val="28"/>
          <w:szCs w:val="28"/>
        </w:rPr>
      </w:pPr>
    </w:p>
    <w:p w14:paraId="15CAD61C" w14:textId="77777777" w:rsidR="00081A1F" w:rsidRDefault="00081A1F" w:rsidP="00081A1F">
      <w:pPr>
        <w:spacing w:line="240" w:lineRule="auto"/>
        <w:jc w:val="center"/>
        <w:rPr>
          <w:i/>
          <w:sz w:val="28"/>
          <w:szCs w:val="28"/>
        </w:rPr>
      </w:pPr>
      <w:r w:rsidRPr="008A3E0B">
        <w:rPr>
          <w:i/>
          <w:sz w:val="28"/>
          <w:szCs w:val="28"/>
        </w:rPr>
        <w:t xml:space="preserve">Одобрено </w:t>
      </w:r>
      <w:r w:rsidRPr="003831A3">
        <w:rPr>
          <w:i/>
          <w:sz w:val="28"/>
          <w:szCs w:val="28"/>
        </w:rPr>
        <w:t>Советом учебно-научного</w:t>
      </w:r>
    </w:p>
    <w:p w14:paraId="2184BBED" w14:textId="77777777" w:rsidR="00081A1F" w:rsidRPr="008A3E0B" w:rsidRDefault="00081A1F" w:rsidP="00081A1F">
      <w:pPr>
        <w:spacing w:line="240" w:lineRule="auto"/>
        <w:jc w:val="center"/>
        <w:rPr>
          <w:i/>
          <w:sz w:val="28"/>
          <w:szCs w:val="28"/>
        </w:rPr>
      </w:pPr>
      <w:r w:rsidRPr="008A3E0B">
        <w:rPr>
          <w:i/>
          <w:sz w:val="28"/>
          <w:szCs w:val="28"/>
        </w:rPr>
        <w:t>Департамент</w:t>
      </w:r>
      <w:r>
        <w:rPr>
          <w:i/>
          <w:sz w:val="28"/>
          <w:szCs w:val="28"/>
        </w:rPr>
        <w:t>а</w:t>
      </w:r>
      <w:r w:rsidRPr="008A3E0B">
        <w:rPr>
          <w:i/>
          <w:sz w:val="28"/>
          <w:szCs w:val="28"/>
        </w:rPr>
        <w:t xml:space="preserve"> анализа данных и машинного обучения</w:t>
      </w:r>
    </w:p>
    <w:p w14:paraId="7C2A3F12" w14:textId="77777777" w:rsidR="00081A1F" w:rsidRPr="008A3E0B" w:rsidRDefault="00081A1F" w:rsidP="00081A1F">
      <w:pPr>
        <w:spacing w:line="240" w:lineRule="auto"/>
        <w:jc w:val="center"/>
        <w:rPr>
          <w:i/>
          <w:sz w:val="28"/>
          <w:szCs w:val="28"/>
        </w:rPr>
      </w:pPr>
      <w:r w:rsidRPr="008A3E0B">
        <w:rPr>
          <w:i/>
          <w:sz w:val="28"/>
          <w:szCs w:val="28"/>
        </w:rPr>
        <w:t xml:space="preserve"> (</w:t>
      </w:r>
      <w:r w:rsidRPr="00473155">
        <w:rPr>
          <w:i/>
          <w:sz w:val="28"/>
          <w:szCs w:val="28"/>
        </w:rPr>
        <w:t xml:space="preserve">протокол </w:t>
      </w:r>
      <w:r>
        <w:rPr>
          <w:i/>
          <w:sz w:val="28"/>
          <w:szCs w:val="28"/>
        </w:rPr>
        <w:t>№6 от 13.12.2022 г.)</w:t>
      </w:r>
    </w:p>
    <w:p w14:paraId="7BC29CC8" w14:textId="77777777" w:rsidR="00081A1F" w:rsidRDefault="00081A1F" w:rsidP="00081A1F">
      <w:pPr>
        <w:suppressAutoHyphens/>
        <w:jc w:val="center"/>
        <w:rPr>
          <w:b/>
          <w:sz w:val="28"/>
          <w:szCs w:val="28"/>
        </w:rPr>
      </w:pPr>
    </w:p>
    <w:p w14:paraId="4DF74F9D" w14:textId="77777777" w:rsidR="00E5734C" w:rsidRPr="000E3E47" w:rsidRDefault="00E5734C" w:rsidP="00EC08FA">
      <w:pPr>
        <w:suppressAutoHyphens/>
        <w:spacing w:line="240" w:lineRule="auto"/>
        <w:ind w:firstLine="0"/>
        <w:jc w:val="center"/>
        <w:rPr>
          <w:i/>
          <w:color w:val="FFFF00"/>
          <w:sz w:val="28"/>
          <w:szCs w:val="28"/>
          <w:highlight w:val="yellow"/>
        </w:rPr>
      </w:pPr>
    </w:p>
    <w:p w14:paraId="23B6288E" w14:textId="77777777" w:rsidR="00E5734C" w:rsidRDefault="00E5734C" w:rsidP="00EC08FA">
      <w:pPr>
        <w:suppressAutoHyphens/>
        <w:spacing w:line="240" w:lineRule="auto"/>
        <w:ind w:firstLine="0"/>
        <w:jc w:val="center"/>
        <w:rPr>
          <w:i/>
          <w:sz w:val="28"/>
          <w:szCs w:val="28"/>
          <w:highlight w:val="yellow"/>
        </w:rPr>
      </w:pPr>
    </w:p>
    <w:p w14:paraId="1E3EA65B" w14:textId="62DB95A5" w:rsidR="00CF1B7A" w:rsidRPr="00600510" w:rsidRDefault="00712EAC" w:rsidP="003F3777">
      <w:pPr>
        <w:ind w:firstLine="0"/>
        <w:jc w:val="center"/>
        <w:rPr>
          <w:b/>
          <w:caps/>
          <w:sz w:val="28"/>
          <w:szCs w:val="28"/>
        </w:rPr>
      </w:pPr>
      <w:r w:rsidRPr="00E5734C">
        <w:rPr>
          <w:b/>
          <w:sz w:val="28"/>
          <w:szCs w:val="28"/>
        </w:rPr>
        <w:t>Москва</w:t>
      </w:r>
      <w:r w:rsidRPr="00E5734C">
        <w:rPr>
          <w:b/>
          <w:caps/>
          <w:sz w:val="28"/>
          <w:szCs w:val="28"/>
        </w:rPr>
        <w:t xml:space="preserve"> 20</w:t>
      </w:r>
      <w:r w:rsidR="00D364DE">
        <w:rPr>
          <w:b/>
          <w:caps/>
          <w:sz w:val="28"/>
          <w:szCs w:val="28"/>
        </w:rPr>
        <w:t>2</w:t>
      </w:r>
      <w:r w:rsidR="000E3E47">
        <w:rPr>
          <w:b/>
          <w:caps/>
          <w:sz w:val="28"/>
          <w:szCs w:val="28"/>
        </w:rPr>
        <w:t>2</w:t>
      </w:r>
    </w:p>
    <w:p w14:paraId="6480B192" w14:textId="14C30E6E" w:rsidR="00D826C9" w:rsidRPr="00881F31" w:rsidRDefault="00CF1B7A" w:rsidP="00D826C9">
      <w:pPr>
        <w:ind w:left="454" w:firstLine="0"/>
        <w:rPr>
          <w:b/>
          <w:sz w:val="28"/>
          <w:szCs w:val="28"/>
        </w:rPr>
      </w:pPr>
      <w:r w:rsidRPr="006A5EF6">
        <w:rPr>
          <w:b/>
          <w:caps/>
          <w:sz w:val="28"/>
          <w:szCs w:val="28"/>
        </w:rPr>
        <w:br w:type="page"/>
      </w:r>
      <w:bookmarkStart w:id="0" w:name="_Toc5052139"/>
      <w:r w:rsidR="00D826C9" w:rsidRPr="00881F31">
        <w:rPr>
          <w:b/>
          <w:sz w:val="28"/>
          <w:szCs w:val="28"/>
        </w:rPr>
        <w:lastRenderedPageBreak/>
        <w:t xml:space="preserve"> </w:t>
      </w:r>
    </w:p>
    <w:p w14:paraId="2D7CCFC3" w14:textId="14C30E6E" w:rsidR="003F4B9B" w:rsidRPr="00881F31" w:rsidRDefault="003F4B9B" w:rsidP="00126437">
      <w:pPr>
        <w:jc w:val="center"/>
        <w:rPr>
          <w:b/>
          <w:sz w:val="28"/>
          <w:szCs w:val="28"/>
        </w:rPr>
      </w:pPr>
      <w:r w:rsidRPr="00881F31">
        <w:rPr>
          <w:b/>
          <w:sz w:val="28"/>
          <w:szCs w:val="28"/>
        </w:rPr>
        <w:t>ОГЛАВЛЕНИЕ</w:t>
      </w:r>
    </w:p>
    <w:p w14:paraId="283B27C9" w14:textId="77777777" w:rsidR="00474E4C" w:rsidRPr="00126437" w:rsidRDefault="00474E4C" w:rsidP="00474E4C">
      <w:pPr>
        <w:rPr>
          <w:b/>
        </w:rPr>
      </w:pPr>
    </w:p>
    <w:p w14:paraId="0072097D" w14:textId="41BAEFC7" w:rsidR="008741AF" w:rsidRPr="008741AF" w:rsidRDefault="006205D3" w:rsidP="00A5331F">
      <w:pPr>
        <w:pStyle w:val="15"/>
        <w:spacing w:line="276" w:lineRule="auto"/>
        <w:jc w:val="both"/>
        <w:rPr>
          <w:rFonts w:asciiTheme="minorHAnsi" w:eastAsiaTheme="minorEastAsia" w:hAnsiTheme="minorHAnsi" w:cstheme="minorBidi"/>
          <w:noProof/>
          <w:sz w:val="28"/>
          <w:szCs w:val="28"/>
        </w:rPr>
      </w:pPr>
      <w:r w:rsidRPr="00EE4ECA">
        <w:rPr>
          <w:b/>
          <w:bCs/>
          <w:sz w:val="28"/>
          <w:szCs w:val="28"/>
        </w:rPr>
        <w:fldChar w:fldCharType="begin"/>
      </w:r>
      <w:r w:rsidR="003F4B9B" w:rsidRPr="00EE4ECA">
        <w:rPr>
          <w:b/>
          <w:bCs/>
          <w:sz w:val="28"/>
          <w:szCs w:val="28"/>
        </w:rPr>
        <w:instrText xml:space="preserve"> TOC \o "1-3" \h \z \u </w:instrText>
      </w:r>
      <w:r w:rsidRPr="00EE4ECA">
        <w:rPr>
          <w:b/>
          <w:bCs/>
          <w:sz w:val="28"/>
          <w:szCs w:val="28"/>
        </w:rPr>
        <w:fldChar w:fldCharType="separate"/>
      </w:r>
      <w:hyperlink w:anchor="_Toc93914602" w:history="1">
        <w:r w:rsidR="008741AF" w:rsidRPr="008741AF">
          <w:rPr>
            <w:rStyle w:val="af0"/>
            <w:noProof/>
            <w:sz w:val="28"/>
            <w:szCs w:val="28"/>
          </w:rPr>
          <w:t>1.</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Наименование дисциплины</w:t>
        </w:r>
        <w:r w:rsidR="008741AF" w:rsidRPr="008741AF">
          <w:rPr>
            <w:noProof/>
            <w:webHidden/>
            <w:sz w:val="28"/>
            <w:szCs w:val="28"/>
          </w:rPr>
          <w:tab/>
        </w:r>
        <w:r w:rsidR="0067351C">
          <w:rPr>
            <w:noProof/>
            <w:webHidden/>
            <w:sz w:val="28"/>
            <w:szCs w:val="28"/>
          </w:rPr>
          <w:t>2</w:t>
        </w:r>
      </w:hyperlink>
    </w:p>
    <w:p w14:paraId="31E2AE1E" w14:textId="5CED5CC0" w:rsidR="008741AF" w:rsidRPr="008741AF" w:rsidRDefault="004A2782" w:rsidP="00A5331F">
      <w:pPr>
        <w:pStyle w:val="15"/>
        <w:spacing w:line="276" w:lineRule="auto"/>
        <w:jc w:val="both"/>
        <w:rPr>
          <w:rFonts w:asciiTheme="minorHAnsi" w:eastAsiaTheme="minorEastAsia" w:hAnsiTheme="minorHAnsi" w:cstheme="minorBidi"/>
          <w:noProof/>
          <w:sz w:val="28"/>
          <w:szCs w:val="28"/>
        </w:rPr>
      </w:pPr>
      <w:hyperlink w:anchor="_Toc93914603" w:history="1">
        <w:r w:rsidR="008741AF" w:rsidRPr="008741AF">
          <w:rPr>
            <w:rStyle w:val="af0"/>
            <w:noProof/>
            <w:sz w:val="28"/>
            <w:szCs w:val="28"/>
          </w:rPr>
          <w:t>2.</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 xml:space="preserve">Перечень планируемых результатов освоения </w:t>
        </w:r>
        <w:r w:rsidR="003F3777">
          <w:rPr>
            <w:rStyle w:val="af0"/>
            <w:noProof/>
            <w:sz w:val="28"/>
            <w:szCs w:val="28"/>
          </w:rPr>
          <w:t xml:space="preserve">образовательной </w:t>
        </w:r>
        <w:r w:rsidR="008741AF" w:rsidRPr="008741AF">
          <w:rPr>
            <w:rStyle w:val="af0"/>
            <w:noProof/>
            <w:sz w:val="28"/>
            <w:szCs w:val="28"/>
          </w:rPr>
          <w:t>программы</w:t>
        </w:r>
        <w:r w:rsidR="00A5331F">
          <w:rPr>
            <w:rStyle w:val="af0"/>
            <w:noProof/>
            <w:sz w:val="28"/>
            <w:szCs w:val="28"/>
          </w:rPr>
          <w:t xml:space="preserve"> (перечень компетенций)</w:t>
        </w:r>
        <w:r w:rsidR="008741AF" w:rsidRPr="008741AF">
          <w:rPr>
            <w:rStyle w:val="af0"/>
            <w:noProof/>
            <w:sz w:val="28"/>
            <w:szCs w:val="28"/>
          </w:rPr>
          <w:t xml:space="preserve"> с указ</w:t>
        </w:r>
        <w:r w:rsidR="00A5331F">
          <w:rPr>
            <w:rStyle w:val="af0"/>
            <w:noProof/>
            <w:sz w:val="28"/>
            <w:szCs w:val="28"/>
          </w:rPr>
          <w:t>анием индикаторов их достижени</w:t>
        </w:r>
        <w:r w:rsidR="00264B03">
          <w:rPr>
            <w:rStyle w:val="af0"/>
            <w:noProof/>
            <w:sz w:val="28"/>
            <w:szCs w:val="28"/>
          </w:rPr>
          <w:t>я</w:t>
        </w:r>
        <w:r w:rsidR="003F3777">
          <w:rPr>
            <w:rStyle w:val="af0"/>
            <w:noProof/>
            <w:sz w:val="28"/>
            <w:szCs w:val="28"/>
          </w:rPr>
          <w:t xml:space="preserve"> и планируемых результатов обучения по дисциплине</w:t>
        </w:r>
        <w:r w:rsidR="008741AF" w:rsidRPr="008741AF">
          <w:rPr>
            <w:noProof/>
            <w:webHidden/>
            <w:sz w:val="28"/>
            <w:szCs w:val="28"/>
          </w:rPr>
          <w:tab/>
        </w:r>
        <w:r w:rsidR="0067351C">
          <w:rPr>
            <w:noProof/>
            <w:webHidden/>
            <w:sz w:val="28"/>
            <w:szCs w:val="28"/>
          </w:rPr>
          <w:t>2</w:t>
        </w:r>
      </w:hyperlink>
    </w:p>
    <w:p w14:paraId="603E8718" w14:textId="49B4D926" w:rsidR="008741AF" w:rsidRPr="008741AF" w:rsidRDefault="004A2782" w:rsidP="00A5331F">
      <w:pPr>
        <w:pStyle w:val="15"/>
        <w:spacing w:line="276" w:lineRule="auto"/>
        <w:jc w:val="both"/>
        <w:rPr>
          <w:rFonts w:asciiTheme="minorHAnsi" w:eastAsiaTheme="minorEastAsia" w:hAnsiTheme="minorHAnsi" w:cstheme="minorBidi"/>
          <w:noProof/>
          <w:sz w:val="28"/>
          <w:szCs w:val="28"/>
        </w:rPr>
      </w:pPr>
      <w:hyperlink w:anchor="_Toc93914604" w:history="1">
        <w:r w:rsidR="008741AF" w:rsidRPr="008741AF">
          <w:rPr>
            <w:rStyle w:val="af0"/>
            <w:noProof/>
            <w:sz w:val="28"/>
            <w:szCs w:val="28"/>
          </w:rPr>
          <w:t>3.</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Место дисциплины в структуре образовательн</w:t>
        </w:r>
        <w:r w:rsidR="00D826C9">
          <w:rPr>
            <w:rStyle w:val="af0"/>
            <w:noProof/>
            <w:sz w:val="28"/>
            <w:szCs w:val="28"/>
          </w:rPr>
          <w:t>ой</w:t>
        </w:r>
        <w:r w:rsidR="008741AF" w:rsidRPr="008741AF">
          <w:rPr>
            <w:rStyle w:val="af0"/>
            <w:noProof/>
            <w:sz w:val="28"/>
            <w:szCs w:val="28"/>
          </w:rPr>
          <w:t xml:space="preserve"> программ</w:t>
        </w:r>
        <w:r w:rsidR="00A5331F">
          <w:rPr>
            <w:rStyle w:val="af0"/>
            <w:noProof/>
            <w:sz w:val="28"/>
            <w:szCs w:val="28"/>
          </w:rPr>
          <w:t>ы</w:t>
        </w:r>
        <w:r w:rsidR="008741AF" w:rsidRPr="008741AF">
          <w:rPr>
            <w:noProof/>
            <w:webHidden/>
            <w:sz w:val="28"/>
            <w:szCs w:val="28"/>
          </w:rPr>
          <w:tab/>
        </w:r>
        <w:r w:rsidR="0067351C">
          <w:rPr>
            <w:noProof/>
            <w:webHidden/>
            <w:sz w:val="28"/>
            <w:szCs w:val="28"/>
          </w:rPr>
          <w:t>5</w:t>
        </w:r>
      </w:hyperlink>
    </w:p>
    <w:p w14:paraId="59D19306" w14:textId="713EA049" w:rsidR="008741AF" w:rsidRPr="008741AF" w:rsidRDefault="004A2782" w:rsidP="00A5331F">
      <w:pPr>
        <w:pStyle w:val="15"/>
        <w:spacing w:line="276" w:lineRule="auto"/>
        <w:jc w:val="both"/>
        <w:rPr>
          <w:rFonts w:asciiTheme="minorHAnsi" w:eastAsiaTheme="minorEastAsia" w:hAnsiTheme="minorHAnsi" w:cstheme="minorBidi"/>
          <w:noProof/>
          <w:sz w:val="28"/>
          <w:szCs w:val="28"/>
        </w:rPr>
      </w:pPr>
      <w:hyperlink w:anchor="_Toc93914605" w:history="1">
        <w:r w:rsidR="008741AF" w:rsidRPr="008741AF">
          <w:rPr>
            <w:rStyle w:val="af0"/>
            <w:noProof/>
            <w:sz w:val="28"/>
            <w:szCs w:val="28"/>
          </w:rPr>
          <w:t>4.</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Объем дисциплины</w:t>
        </w:r>
        <w:r w:rsidR="003F3777">
          <w:rPr>
            <w:rStyle w:val="af0"/>
            <w:noProof/>
            <w:sz w:val="28"/>
            <w:szCs w:val="28"/>
          </w:rPr>
          <w:t xml:space="preserve"> (модуля)</w:t>
        </w:r>
        <w:r w:rsidR="008741AF" w:rsidRPr="008741AF">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8741AF" w:rsidRPr="008741AF">
          <w:rPr>
            <w:noProof/>
            <w:webHidden/>
            <w:sz w:val="28"/>
            <w:szCs w:val="28"/>
          </w:rPr>
          <w:tab/>
        </w:r>
        <w:r w:rsidR="0067351C">
          <w:rPr>
            <w:noProof/>
            <w:webHidden/>
            <w:sz w:val="28"/>
            <w:szCs w:val="28"/>
          </w:rPr>
          <w:t>5</w:t>
        </w:r>
      </w:hyperlink>
    </w:p>
    <w:p w14:paraId="58023388" w14:textId="2FAAA9CB" w:rsidR="008741AF" w:rsidRPr="008741AF" w:rsidRDefault="004A2782" w:rsidP="00A5331F">
      <w:pPr>
        <w:pStyle w:val="15"/>
        <w:spacing w:line="276" w:lineRule="auto"/>
        <w:jc w:val="both"/>
        <w:rPr>
          <w:rFonts w:asciiTheme="minorHAnsi" w:eastAsiaTheme="minorEastAsia" w:hAnsiTheme="minorHAnsi" w:cstheme="minorBidi"/>
          <w:noProof/>
          <w:sz w:val="28"/>
          <w:szCs w:val="28"/>
        </w:rPr>
      </w:pPr>
      <w:hyperlink w:anchor="_Toc93914606" w:history="1">
        <w:r w:rsidR="008741AF" w:rsidRPr="008741AF">
          <w:rPr>
            <w:rStyle w:val="af0"/>
            <w:noProof/>
            <w:sz w:val="28"/>
            <w:szCs w:val="28"/>
          </w:rPr>
          <w:t>5.</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741AF" w:rsidRPr="008741AF">
          <w:rPr>
            <w:noProof/>
            <w:webHidden/>
            <w:sz w:val="28"/>
            <w:szCs w:val="28"/>
          </w:rPr>
          <w:tab/>
        </w:r>
        <w:r w:rsidR="0067351C">
          <w:rPr>
            <w:noProof/>
            <w:webHidden/>
            <w:sz w:val="28"/>
            <w:szCs w:val="28"/>
          </w:rPr>
          <w:t>6</w:t>
        </w:r>
      </w:hyperlink>
    </w:p>
    <w:p w14:paraId="677FC6E4" w14:textId="581BB4F1" w:rsidR="008741AF" w:rsidRPr="008741AF" w:rsidRDefault="004A2782" w:rsidP="00A5331F">
      <w:pPr>
        <w:pStyle w:val="23"/>
        <w:rPr>
          <w:rFonts w:asciiTheme="minorHAnsi" w:eastAsiaTheme="minorEastAsia" w:hAnsiTheme="minorHAnsi" w:cstheme="minorBidi"/>
          <w:noProof/>
        </w:rPr>
      </w:pPr>
      <w:hyperlink w:anchor="_Toc93914607" w:history="1">
        <w:r w:rsidR="008741AF" w:rsidRPr="008741AF">
          <w:rPr>
            <w:rStyle w:val="af0"/>
            <w:noProof/>
            <w:sz w:val="28"/>
            <w:szCs w:val="28"/>
          </w:rPr>
          <w:t>5.1.</w:t>
        </w:r>
        <w:r w:rsidR="008741AF" w:rsidRPr="008741AF">
          <w:rPr>
            <w:rFonts w:asciiTheme="minorHAnsi" w:eastAsiaTheme="minorEastAsia" w:hAnsiTheme="minorHAnsi" w:cstheme="minorBidi"/>
            <w:noProof/>
          </w:rPr>
          <w:tab/>
        </w:r>
        <w:r w:rsidR="008741AF" w:rsidRPr="008741AF">
          <w:rPr>
            <w:rStyle w:val="af0"/>
            <w:noProof/>
            <w:sz w:val="28"/>
            <w:szCs w:val="28"/>
          </w:rPr>
          <w:t>Содержание дисциплины</w:t>
        </w:r>
        <w:r w:rsidR="008741AF" w:rsidRPr="008741AF">
          <w:rPr>
            <w:noProof/>
            <w:webHidden/>
          </w:rPr>
          <w:tab/>
        </w:r>
        <w:r w:rsidR="0067351C">
          <w:rPr>
            <w:noProof/>
            <w:webHidden/>
          </w:rPr>
          <w:t>6</w:t>
        </w:r>
      </w:hyperlink>
    </w:p>
    <w:p w14:paraId="2BFDF48B" w14:textId="28700F3B" w:rsidR="008741AF" w:rsidRPr="008741AF" w:rsidRDefault="004A2782" w:rsidP="00A5331F">
      <w:pPr>
        <w:pStyle w:val="23"/>
        <w:rPr>
          <w:rFonts w:asciiTheme="minorHAnsi" w:eastAsiaTheme="minorEastAsia" w:hAnsiTheme="minorHAnsi" w:cstheme="minorBidi"/>
          <w:noProof/>
        </w:rPr>
      </w:pPr>
      <w:hyperlink w:anchor="_Toc93914608" w:history="1">
        <w:r w:rsidR="008741AF" w:rsidRPr="008741AF">
          <w:rPr>
            <w:rStyle w:val="af0"/>
            <w:noProof/>
            <w:sz w:val="28"/>
            <w:szCs w:val="28"/>
          </w:rPr>
          <w:t>5.2.</w:t>
        </w:r>
        <w:r w:rsidR="008741AF" w:rsidRPr="008741AF">
          <w:rPr>
            <w:rFonts w:asciiTheme="minorHAnsi" w:eastAsiaTheme="minorEastAsia" w:hAnsiTheme="minorHAnsi" w:cstheme="minorBidi"/>
            <w:noProof/>
          </w:rPr>
          <w:tab/>
        </w:r>
        <w:r w:rsidR="008741AF" w:rsidRPr="008741AF">
          <w:rPr>
            <w:rStyle w:val="af0"/>
            <w:noProof/>
            <w:sz w:val="28"/>
            <w:szCs w:val="28"/>
          </w:rPr>
          <w:t>Учебно-тематический план</w:t>
        </w:r>
        <w:r w:rsidR="008741AF" w:rsidRPr="008741AF">
          <w:rPr>
            <w:noProof/>
            <w:webHidden/>
          </w:rPr>
          <w:tab/>
        </w:r>
        <w:r w:rsidR="0067351C">
          <w:rPr>
            <w:noProof/>
            <w:webHidden/>
          </w:rPr>
          <w:t>9</w:t>
        </w:r>
      </w:hyperlink>
    </w:p>
    <w:p w14:paraId="489B388F" w14:textId="023A2C6B" w:rsidR="008741AF" w:rsidRPr="008741AF" w:rsidRDefault="004A2782" w:rsidP="00A5331F">
      <w:pPr>
        <w:pStyle w:val="23"/>
        <w:rPr>
          <w:rFonts w:asciiTheme="minorHAnsi" w:eastAsiaTheme="minorEastAsia" w:hAnsiTheme="minorHAnsi" w:cstheme="minorBidi"/>
          <w:noProof/>
        </w:rPr>
      </w:pPr>
      <w:hyperlink w:anchor="_Toc93914609" w:history="1">
        <w:r w:rsidR="008741AF" w:rsidRPr="008741AF">
          <w:rPr>
            <w:rStyle w:val="af0"/>
            <w:noProof/>
            <w:sz w:val="28"/>
            <w:szCs w:val="28"/>
          </w:rPr>
          <w:t>5.3.</w:t>
        </w:r>
        <w:r w:rsidR="008741AF" w:rsidRPr="008741AF">
          <w:rPr>
            <w:rFonts w:asciiTheme="minorHAnsi" w:eastAsiaTheme="minorEastAsia" w:hAnsiTheme="minorHAnsi" w:cstheme="minorBidi"/>
            <w:noProof/>
          </w:rPr>
          <w:tab/>
        </w:r>
        <w:r w:rsidR="008741AF" w:rsidRPr="008741AF">
          <w:rPr>
            <w:rStyle w:val="af0"/>
            <w:noProof/>
            <w:sz w:val="28"/>
            <w:szCs w:val="28"/>
          </w:rPr>
          <w:t>Содержание семинаров</w:t>
        </w:r>
        <w:r w:rsidR="003F3777">
          <w:rPr>
            <w:rStyle w:val="af0"/>
            <w:noProof/>
            <w:sz w:val="28"/>
            <w:szCs w:val="28"/>
          </w:rPr>
          <w:t>, практических занятий</w:t>
        </w:r>
        <w:r w:rsidR="008741AF" w:rsidRPr="008741AF">
          <w:rPr>
            <w:noProof/>
            <w:webHidden/>
          </w:rPr>
          <w:tab/>
        </w:r>
        <w:r w:rsidR="0067351C">
          <w:rPr>
            <w:noProof/>
            <w:webHidden/>
          </w:rPr>
          <w:t>9</w:t>
        </w:r>
      </w:hyperlink>
    </w:p>
    <w:p w14:paraId="05D5AB68" w14:textId="2AD419B5" w:rsidR="008741AF" w:rsidRDefault="004A2782" w:rsidP="00A5331F">
      <w:pPr>
        <w:pStyle w:val="15"/>
        <w:spacing w:line="276" w:lineRule="auto"/>
        <w:jc w:val="both"/>
        <w:rPr>
          <w:noProof/>
          <w:sz w:val="28"/>
          <w:szCs w:val="28"/>
        </w:rPr>
      </w:pPr>
      <w:hyperlink w:anchor="_Toc93914610" w:history="1">
        <w:r w:rsidR="008741AF" w:rsidRPr="008741AF">
          <w:rPr>
            <w:rStyle w:val="af0"/>
            <w:noProof/>
            <w:sz w:val="28"/>
            <w:szCs w:val="28"/>
          </w:rPr>
          <w:t>6.</w:t>
        </w:r>
        <w:r w:rsidR="008741AF" w:rsidRPr="008741AF">
          <w:rPr>
            <w:rFonts w:asciiTheme="minorHAnsi" w:eastAsiaTheme="minorEastAsia" w:hAnsiTheme="minorHAnsi" w:cstheme="minorBidi"/>
            <w:noProof/>
            <w:sz w:val="28"/>
            <w:szCs w:val="28"/>
          </w:rPr>
          <w:tab/>
        </w:r>
        <w:r w:rsidR="00A5331F">
          <w:rPr>
            <w:rStyle w:val="af0"/>
            <w:noProof/>
            <w:sz w:val="28"/>
            <w:szCs w:val="28"/>
          </w:rPr>
          <w:t>У</w:t>
        </w:r>
        <w:r w:rsidR="008741AF" w:rsidRPr="008741AF">
          <w:rPr>
            <w:rStyle w:val="af0"/>
            <w:noProof/>
            <w:sz w:val="28"/>
            <w:szCs w:val="28"/>
          </w:rPr>
          <w:t>чебно-методическо</w:t>
        </w:r>
        <w:r w:rsidR="00A5331F">
          <w:rPr>
            <w:rStyle w:val="af0"/>
            <w:noProof/>
            <w:sz w:val="28"/>
            <w:szCs w:val="28"/>
          </w:rPr>
          <w:t>е</w:t>
        </w:r>
        <w:r w:rsidR="008741AF" w:rsidRPr="008741AF">
          <w:rPr>
            <w:rStyle w:val="af0"/>
            <w:noProof/>
            <w:sz w:val="28"/>
            <w:szCs w:val="28"/>
          </w:rPr>
          <w:t xml:space="preserve"> обеспечени</w:t>
        </w:r>
        <w:r w:rsidR="00A5331F">
          <w:rPr>
            <w:rStyle w:val="af0"/>
            <w:noProof/>
            <w:sz w:val="28"/>
            <w:szCs w:val="28"/>
          </w:rPr>
          <w:t>е</w:t>
        </w:r>
        <w:r w:rsidR="008741AF" w:rsidRPr="008741AF">
          <w:rPr>
            <w:rStyle w:val="af0"/>
            <w:noProof/>
            <w:sz w:val="28"/>
            <w:szCs w:val="28"/>
          </w:rPr>
          <w:t xml:space="preserve"> для самостоятельной работы </w:t>
        </w:r>
        <w:r w:rsidR="00A5331F">
          <w:rPr>
            <w:rStyle w:val="af0"/>
            <w:noProof/>
            <w:sz w:val="28"/>
            <w:szCs w:val="28"/>
          </w:rPr>
          <w:t>обуающихся по дисциплине</w:t>
        </w:r>
        <w:r w:rsidR="008741AF" w:rsidRPr="008741AF">
          <w:rPr>
            <w:noProof/>
            <w:webHidden/>
            <w:sz w:val="28"/>
            <w:szCs w:val="28"/>
          </w:rPr>
          <w:tab/>
        </w:r>
        <w:r w:rsidR="006205D3" w:rsidRPr="008741AF">
          <w:rPr>
            <w:noProof/>
            <w:webHidden/>
            <w:sz w:val="28"/>
            <w:szCs w:val="28"/>
          </w:rPr>
          <w:fldChar w:fldCharType="begin"/>
        </w:r>
        <w:r w:rsidR="008741AF" w:rsidRPr="008741AF">
          <w:rPr>
            <w:noProof/>
            <w:webHidden/>
            <w:sz w:val="28"/>
            <w:szCs w:val="28"/>
          </w:rPr>
          <w:instrText xml:space="preserve"> PAGEREF _Toc93914610 \h </w:instrText>
        </w:r>
        <w:r w:rsidR="006205D3" w:rsidRPr="008741AF">
          <w:rPr>
            <w:noProof/>
            <w:webHidden/>
            <w:sz w:val="28"/>
            <w:szCs w:val="28"/>
          </w:rPr>
        </w:r>
        <w:r w:rsidR="006205D3" w:rsidRPr="008741AF">
          <w:rPr>
            <w:noProof/>
            <w:webHidden/>
            <w:sz w:val="28"/>
            <w:szCs w:val="28"/>
          </w:rPr>
          <w:fldChar w:fldCharType="separate"/>
        </w:r>
        <w:r w:rsidR="00081A1F">
          <w:rPr>
            <w:noProof/>
            <w:webHidden/>
            <w:sz w:val="28"/>
            <w:szCs w:val="28"/>
          </w:rPr>
          <w:t>11</w:t>
        </w:r>
        <w:r w:rsidR="006205D3" w:rsidRPr="008741AF">
          <w:rPr>
            <w:noProof/>
            <w:webHidden/>
            <w:sz w:val="28"/>
            <w:szCs w:val="28"/>
          </w:rPr>
          <w:fldChar w:fldCharType="end"/>
        </w:r>
      </w:hyperlink>
    </w:p>
    <w:p w14:paraId="711D6602" w14:textId="3EFCB395" w:rsidR="003F3777" w:rsidRPr="003F3777" w:rsidRDefault="003F3777" w:rsidP="003F3777">
      <w:pPr>
        <w:keepNext/>
        <w:widowControl w:val="0"/>
        <w:autoSpaceDE w:val="0"/>
        <w:autoSpaceDN w:val="0"/>
        <w:adjustRightInd w:val="0"/>
        <w:spacing w:line="240" w:lineRule="auto"/>
        <w:ind w:firstLine="709"/>
        <w:rPr>
          <w:noProof/>
          <w:sz w:val="28"/>
          <w:szCs w:val="28"/>
        </w:rPr>
      </w:pPr>
      <w:r w:rsidRPr="003F3777">
        <w:rPr>
          <w:noProof/>
          <w:sz w:val="28"/>
          <w:szCs w:val="28"/>
        </w:rPr>
        <w:t>6.1. Перечень вопросов, отводимых на самостоятельное освоение дисциплины, формы внеаудиторной самостоятельной работы</w:t>
      </w:r>
      <w:r w:rsidR="00B25D3A">
        <w:rPr>
          <w:noProof/>
          <w:sz w:val="28"/>
          <w:szCs w:val="28"/>
        </w:rPr>
        <w:t>………………</w:t>
      </w:r>
      <w:r w:rsidR="00D52FFA">
        <w:rPr>
          <w:noProof/>
          <w:sz w:val="28"/>
          <w:szCs w:val="28"/>
        </w:rPr>
        <w:t>…</w:t>
      </w:r>
      <w:r w:rsidR="00B25D3A">
        <w:rPr>
          <w:noProof/>
          <w:sz w:val="28"/>
          <w:szCs w:val="28"/>
        </w:rPr>
        <w:t>1</w:t>
      </w:r>
      <w:r w:rsidR="0067351C">
        <w:rPr>
          <w:noProof/>
          <w:sz w:val="28"/>
          <w:szCs w:val="28"/>
        </w:rPr>
        <w:t>1</w:t>
      </w:r>
    </w:p>
    <w:p w14:paraId="0FDF4188" w14:textId="41884A9B" w:rsidR="003F3777" w:rsidRPr="003F3777" w:rsidRDefault="003F3777" w:rsidP="003F3777">
      <w:pPr>
        <w:keepNext/>
        <w:widowControl w:val="0"/>
        <w:autoSpaceDE w:val="0"/>
        <w:autoSpaceDN w:val="0"/>
        <w:adjustRightInd w:val="0"/>
        <w:spacing w:line="240" w:lineRule="auto"/>
        <w:ind w:firstLine="709"/>
        <w:rPr>
          <w:noProof/>
          <w:sz w:val="28"/>
          <w:szCs w:val="28"/>
        </w:rPr>
      </w:pPr>
      <w:r w:rsidRPr="003F3777">
        <w:rPr>
          <w:noProof/>
          <w:sz w:val="28"/>
          <w:szCs w:val="28"/>
        </w:rPr>
        <w:t>6.2. Перечень вопросов, заданий, тем для подготовки к текущему контролю</w:t>
      </w:r>
      <w:r w:rsidR="00B25D3A">
        <w:rPr>
          <w:noProof/>
          <w:sz w:val="28"/>
          <w:szCs w:val="28"/>
        </w:rPr>
        <w:t>……………………………………………………………….…………</w:t>
      </w:r>
      <w:r w:rsidR="00D52FFA">
        <w:rPr>
          <w:noProof/>
          <w:sz w:val="28"/>
          <w:szCs w:val="28"/>
        </w:rPr>
        <w:t>...</w:t>
      </w:r>
      <w:r w:rsidR="00B25D3A">
        <w:rPr>
          <w:noProof/>
          <w:sz w:val="28"/>
          <w:szCs w:val="28"/>
        </w:rPr>
        <w:t>1</w:t>
      </w:r>
      <w:r w:rsidR="0067351C">
        <w:rPr>
          <w:noProof/>
          <w:sz w:val="28"/>
          <w:szCs w:val="28"/>
        </w:rPr>
        <w:t>3</w:t>
      </w:r>
    </w:p>
    <w:p w14:paraId="02E1B9FA" w14:textId="7903E18D" w:rsidR="008741AF" w:rsidRPr="008741AF" w:rsidRDefault="004A2782" w:rsidP="00A5331F">
      <w:pPr>
        <w:pStyle w:val="15"/>
        <w:spacing w:line="276" w:lineRule="auto"/>
        <w:jc w:val="both"/>
        <w:rPr>
          <w:rFonts w:asciiTheme="minorHAnsi" w:eastAsiaTheme="minorEastAsia" w:hAnsiTheme="minorHAnsi" w:cstheme="minorBidi"/>
          <w:noProof/>
          <w:sz w:val="28"/>
          <w:szCs w:val="28"/>
        </w:rPr>
      </w:pPr>
      <w:hyperlink w:anchor="_Toc93914612" w:history="1">
        <w:r w:rsidR="008741AF" w:rsidRPr="008741AF">
          <w:rPr>
            <w:rStyle w:val="af0"/>
            <w:noProof/>
            <w:sz w:val="28"/>
            <w:szCs w:val="28"/>
          </w:rPr>
          <w:t>7.</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Фонд оценочных средств для проведения промежуточной аттестации обучающихся по дисциплине</w:t>
        </w:r>
        <w:r w:rsidR="008741AF" w:rsidRPr="008741AF">
          <w:rPr>
            <w:noProof/>
            <w:webHidden/>
            <w:sz w:val="28"/>
            <w:szCs w:val="28"/>
          </w:rPr>
          <w:tab/>
        </w:r>
        <w:r w:rsidR="0067351C">
          <w:rPr>
            <w:noProof/>
            <w:webHidden/>
            <w:sz w:val="28"/>
            <w:szCs w:val="28"/>
          </w:rPr>
          <w:t>15</w:t>
        </w:r>
      </w:hyperlink>
    </w:p>
    <w:p w14:paraId="28A86ECF" w14:textId="422901D2" w:rsidR="008741AF" w:rsidRPr="008741AF" w:rsidRDefault="004A2782" w:rsidP="00A5331F">
      <w:pPr>
        <w:pStyle w:val="15"/>
        <w:spacing w:line="276" w:lineRule="auto"/>
        <w:jc w:val="both"/>
        <w:rPr>
          <w:rFonts w:asciiTheme="minorHAnsi" w:eastAsiaTheme="minorEastAsia" w:hAnsiTheme="minorHAnsi" w:cstheme="minorBidi"/>
          <w:noProof/>
          <w:sz w:val="28"/>
          <w:szCs w:val="28"/>
        </w:rPr>
      </w:pPr>
      <w:hyperlink w:anchor="_Toc93914613" w:history="1">
        <w:r w:rsidR="008741AF" w:rsidRPr="008741AF">
          <w:rPr>
            <w:rStyle w:val="af0"/>
            <w:noProof/>
            <w:sz w:val="28"/>
            <w:szCs w:val="28"/>
          </w:rPr>
          <w:t>8.</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основной и дополнительной учебной литературы, необходимой для освоения дисциплины</w:t>
        </w:r>
        <w:r w:rsidR="008741AF" w:rsidRPr="008741AF">
          <w:rPr>
            <w:noProof/>
            <w:webHidden/>
            <w:sz w:val="28"/>
            <w:szCs w:val="28"/>
          </w:rPr>
          <w:tab/>
        </w:r>
        <w:r w:rsidR="0067351C">
          <w:rPr>
            <w:noProof/>
            <w:webHidden/>
            <w:sz w:val="28"/>
            <w:szCs w:val="28"/>
          </w:rPr>
          <w:t>24</w:t>
        </w:r>
      </w:hyperlink>
    </w:p>
    <w:p w14:paraId="60AFBD83" w14:textId="5A881B87" w:rsidR="008741AF" w:rsidRPr="008741AF" w:rsidRDefault="004A2782" w:rsidP="00A5331F">
      <w:pPr>
        <w:pStyle w:val="15"/>
        <w:spacing w:line="276" w:lineRule="auto"/>
        <w:jc w:val="both"/>
        <w:rPr>
          <w:rFonts w:asciiTheme="minorHAnsi" w:eastAsiaTheme="minorEastAsia" w:hAnsiTheme="minorHAnsi" w:cstheme="minorBidi"/>
          <w:noProof/>
          <w:sz w:val="28"/>
          <w:szCs w:val="28"/>
        </w:rPr>
      </w:pPr>
      <w:hyperlink w:anchor="_Toc93914614" w:history="1">
        <w:r w:rsidR="008741AF" w:rsidRPr="008741AF">
          <w:rPr>
            <w:rStyle w:val="af0"/>
            <w:noProof/>
            <w:sz w:val="28"/>
            <w:szCs w:val="28"/>
          </w:rPr>
          <w:t>9.</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ресурсов информационно-телекоммуникационной сети «Интернет»</w:t>
        </w:r>
        <w:r w:rsidR="00A5331F">
          <w:rPr>
            <w:rStyle w:val="af0"/>
            <w:noProof/>
            <w:sz w:val="28"/>
            <w:szCs w:val="28"/>
          </w:rPr>
          <w:t>, необходимых для освоения дисциплины</w:t>
        </w:r>
        <w:r w:rsidR="008741AF" w:rsidRPr="008741AF">
          <w:rPr>
            <w:noProof/>
            <w:webHidden/>
            <w:sz w:val="28"/>
            <w:szCs w:val="28"/>
          </w:rPr>
          <w:tab/>
        </w:r>
        <w:r w:rsidR="0067351C">
          <w:rPr>
            <w:noProof/>
            <w:webHidden/>
            <w:sz w:val="28"/>
            <w:szCs w:val="28"/>
          </w:rPr>
          <w:t>25</w:t>
        </w:r>
      </w:hyperlink>
    </w:p>
    <w:p w14:paraId="510631EA" w14:textId="7B3216D5" w:rsidR="008741AF" w:rsidRPr="008741AF" w:rsidRDefault="004A2782" w:rsidP="00A5331F">
      <w:pPr>
        <w:pStyle w:val="15"/>
        <w:spacing w:line="276" w:lineRule="auto"/>
        <w:jc w:val="both"/>
        <w:rPr>
          <w:rFonts w:asciiTheme="minorHAnsi" w:eastAsiaTheme="minorEastAsia" w:hAnsiTheme="minorHAnsi" w:cstheme="minorBidi"/>
          <w:noProof/>
          <w:sz w:val="28"/>
          <w:szCs w:val="28"/>
        </w:rPr>
      </w:pPr>
      <w:hyperlink w:anchor="_Toc93914615" w:history="1">
        <w:r w:rsidR="008741AF" w:rsidRPr="008741AF">
          <w:rPr>
            <w:rStyle w:val="af0"/>
            <w:noProof/>
            <w:sz w:val="28"/>
            <w:szCs w:val="28"/>
          </w:rPr>
          <w:t>10.</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Методические указания для обучающихся по освоению дисциплины</w:t>
        </w:r>
        <w:r w:rsidR="008741AF" w:rsidRPr="008741AF">
          <w:rPr>
            <w:noProof/>
            <w:webHidden/>
            <w:sz w:val="28"/>
            <w:szCs w:val="28"/>
          </w:rPr>
          <w:tab/>
        </w:r>
        <w:r w:rsidR="0067351C">
          <w:rPr>
            <w:noProof/>
            <w:webHidden/>
            <w:sz w:val="28"/>
            <w:szCs w:val="28"/>
          </w:rPr>
          <w:t>2</w:t>
        </w:r>
        <w:r w:rsidR="00841890">
          <w:rPr>
            <w:noProof/>
            <w:webHidden/>
            <w:sz w:val="28"/>
            <w:szCs w:val="28"/>
          </w:rPr>
          <w:t>6</w:t>
        </w:r>
      </w:hyperlink>
    </w:p>
    <w:p w14:paraId="75B5CA5A" w14:textId="540A8543" w:rsidR="008741AF" w:rsidRPr="008741AF" w:rsidRDefault="004A2782" w:rsidP="00A5331F">
      <w:pPr>
        <w:pStyle w:val="15"/>
        <w:spacing w:line="276" w:lineRule="auto"/>
        <w:jc w:val="both"/>
        <w:rPr>
          <w:rFonts w:asciiTheme="minorHAnsi" w:eastAsiaTheme="minorEastAsia" w:hAnsiTheme="minorHAnsi" w:cstheme="minorBidi"/>
          <w:noProof/>
          <w:sz w:val="28"/>
          <w:szCs w:val="28"/>
        </w:rPr>
      </w:pPr>
      <w:hyperlink w:anchor="_Toc93914616" w:history="1">
        <w:r w:rsidR="008741AF" w:rsidRPr="008741AF">
          <w:rPr>
            <w:rStyle w:val="af0"/>
            <w:noProof/>
            <w:sz w:val="28"/>
            <w:szCs w:val="28"/>
          </w:rPr>
          <w:t>11.</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1AF" w:rsidRPr="008741AF">
          <w:rPr>
            <w:noProof/>
            <w:webHidden/>
            <w:sz w:val="28"/>
            <w:szCs w:val="28"/>
          </w:rPr>
          <w:tab/>
        </w:r>
        <w:r w:rsidR="0067351C">
          <w:rPr>
            <w:noProof/>
            <w:webHidden/>
            <w:sz w:val="28"/>
            <w:szCs w:val="28"/>
          </w:rPr>
          <w:t>2</w:t>
        </w:r>
        <w:r w:rsidR="00841890">
          <w:rPr>
            <w:noProof/>
            <w:webHidden/>
            <w:sz w:val="28"/>
            <w:szCs w:val="28"/>
          </w:rPr>
          <w:t>6</w:t>
        </w:r>
      </w:hyperlink>
    </w:p>
    <w:p w14:paraId="5A20D18F" w14:textId="37896261" w:rsidR="008741AF" w:rsidRDefault="004A2782" w:rsidP="00A5331F">
      <w:pPr>
        <w:pStyle w:val="15"/>
        <w:spacing w:line="276" w:lineRule="auto"/>
        <w:jc w:val="both"/>
        <w:rPr>
          <w:rStyle w:val="af0"/>
          <w:noProof/>
          <w:sz w:val="28"/>
          <w:szCs w:val="28"/>
        </w:rPr>
      </w:pPr>
      <w:hyperlink w:anchor="_Toc93914617" w:history="1">
        <w:r w:rsidR="008741AF" w:rsidRPr="008741AF">
          <w:rPr>
            <w:rStyle w:val="af0"/>
            <w:noProof/>
            <w:sz w:val="28"/>
            <w:szCs w:val="28"/>
          </w:rPr>
          <w:t>12.</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8741AF" w:rsidRPr="008741AF">
          <w:rPr>
            <w:noProof/>
            <w:webHidden/>
            <w:sz w:val="28"/>
            <w:szCs w:val="28"/>
          </w:rPr>
          <w:tab/>
        </w:r>
        <w:r w:rsidR="0067351C">
          <w:rPr>
            <w:noProof/>
            <w:webHidden/>
            <w:sz w:val="28"/>
            <w:szCs w:val="28"/>
          </w:rPr>
          <w:t>2</w:t>
        </w:r>
        <w:r w:rsidR="00841890">
          <w:rPr>
            <w:noProof/>
            <w:webHidden/>
            <w:sz w:val="28"/>
            <w:szCs w:val="28"/>
          </w:rPr>
          <w:t>7</w:t>
        </w:r>
        <w:bookmarkStart w:id="1" w:name="_GoBack"/>
        <w:bookmarkEnd w:id="1"/>
      </w:hyperlink>
    </w:p>
    <w:p w14:paraId="38144653" w14:textId="77777777" w:rsidR="008741AF" w:rsidRDefault="008741AF" w:rsidP="008741AF">
      <w:pPr>
        <w:rPr>
          <w:rFonts w:eastAsiaTheme="minorEastAsia"/>
          <w:noProof/>
        </w:rPr>
      </w:pPr>
      <w:r>
        <w:rPr>
          <w:rFonts w:eastAsiaTheme="minorEastAsia"/>
          <w:noProof/>
        </w:rPr>
        <w:br w:type="page"/>
      </w:r>
    </w:p>
    <w:p w14:paraId="7CDA9CCA" w14:textId="77777777" w:rsidR="00221197" w:rsidRPr="003F4B9B" w:rsidRDefault="006205D3" w:rsidP="007864AD">
      <w:pPr>
        <w:pStyle w:val="1"/>
        <w:numPr>
          <w:ilvl w:val="0"/>
          <w:numId w:val="1"/>
        </w:numPr>
        <w:spacing w:before="0" w:after="0"/>
        <w:ind w:left="0" w:firstLine="709"/>
      </w:pPr>
      <w:r w:rsidRPr="00EE4ECA">
        <w:rPr>
          <w:bCs/>
          <w:szCs w:val="28"/>
        </w:rPr>
        <w:lastRenderedPageBreak/>
        <w:fldChar w:fldCharType="end"/>
      </w:r>
      <w:bookmarkStart w:id="2" w:name="_Toc93914602"/>
      <w:r w:rsidR="008C0009" w:rsidRPr="003F4B9B">
        <w:t>Наименование дисциплины</w:t>
      </w:r>
      <w:bookmarkEnd w:id="0"/>
      <w:bookmarkEnd w:id="2"/>
    </w:p>
    <w:p w14:paraId="69BDEBE3" w14:textId="61EDC19C" w:rsidR="00FE2B41" w:rsidRPr="00FE2B41" w:rsidRDefault="00E75574" w:rsidP="00F97B60">
      <w:pPr>
        <w:pStyle w:val="a8"/>
        <w:spacing w:after="120" w:line="360" w:lineRule="auto"/>
        <w:ind w:firstLine="709"/>
        <w:jc w:val="both"/>
        <w:rPr>
          <w:bCs/>
          <w:snapToGrid w:val="0"/>
          <w:sz w:val="28"/>
          <w:szCs w:val="28"/>
        </w:rPr>
      </w:pPr>
      <w:r>
        <w:rPr>
          <w:sz w:val="28"/>
          <w:szCs w:val="28"/>
        </w:rPr>
        <w:t>«</w:t>
      </w:r>
      <w:proofErr w:type="spellStart"/>
      <w:r w:rsidR="00DA128B" w:rsidRPr="00C71570">
        <w:rPr>
          <w:sz w:val="28"/>
          <w:szCs w:val="28"/>
        </w:rPr>
        <w:t>Финтех</w:t>
      </w:r>
      <w:proofErr w:type="spellEnd"/>
      <w:r w:rsidR="00DA128B" w:rsidRPr="00C71570">
        <w:rPr>
          <w:sz w:val="28"/>
          <w:szCs w:val="28"/>
        </w:rPr>
        <w:t>: инструментарий и модели бизнеса</w:t>
      </w:r>
      <w:r>
        <w:rPr>
          <w:sz w:val="28"/>
          <w:szCs w:val="28"/>
        </w:rPr>
        <w:t>».</w:t>
      </w:r>
    </w:p>
    <w:p w14:paraId="360F6312" w14:textId="77777777" w:rsidR="00881F31" w:rsidRPr="0078418C" w:rsidRDefault="00E00128" w:rsidP="00D826C9">
      <w:pPr>
        <w:pStyle w:val="1"/>
        <w:numPr>
          <w:ilvl w:val="0"/>
          <w:numId w:val="1"/>
        </w:numPr>
        <w:spacing w:before="0" w:after="120"/>
        <w:ind w:left="0" w:firstLine="709"/>
        <w:rPr>
          <w:snapToGrid w:val="0"/>
          <w:szCs w:val="28"/>
        </w:rPr>
      </w:pPr>
      <w:bookmarkStart w:id="3" w:name="_Toc93914603"/>
      <w:r w:rsidRPr="0064347E">
        <w:t>Перечень планируемых результатов освоения</w:t>
      </w:r>
      <w:r w:rsidR="007F3419">
        <w:t xml:space="preserve"> образовательной</w:t>
      </w:r>
      <w:r w:rsidRPr="0064347E">
        <w:t xml:space="preserve"> программы</w:t>
      </w:r>
      <w:r w:rsidR="00A5331F">
        <w:t xml:space="preserve"> (перечень компетенций)</w:t>
      </w:r>
      <w:r w:rsidRPr="0064347E">
        <w:t xml:space="preserve"> с ука</w:t>
      </w:r>
      <w:r w:rsidR="00A5331F">
        <w:t>занием индикаторов их достижени</w:t>
      </w:r>
      <w:r w:rsidR="00264B03">
        <w:t>я</w:t>
      </w:r>
      <w:bookmarkStart w:id="4" w:name="_Toc19304778"/>
      <w:bookmarkStart w:id="5" w:name="_Toc19304884"/>
      <w:bookmarkEnd w:id="3"/>
      <w:r w:rsidR="007F3419">
        <w:t xml:space="preserve"> и планируемых результатов обучения по дисциплине</w:t>
      </w:r>
      <w:bookmarkEnd w:id="4"/>
      <w:bookmarkEnd w:id="5"/>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268"/>
        <w:gridCol w:w="284"/>
        <w:gridCol w:w="3827"/>
      </w:tblGrid>
      <w:tr w:rsidR="003A77DB" w14:paraId="573E21F0" w14:textId="77777777" w:rsidTr="009F0E43">
        <w:tc>
          <w:tcPr>
            <w:tcW w:w="1106" w:type="dxa"/>
            <w:tcBorders>
              <w:top w:val="single" w:sz="4" w:space="0" w:color="auto"/>
              <w:left w:val="single" w:sz="4" w:space="0" w:color="auto"/>
              <w:bottom w:val="single" w:sz="4" w:space="0" w:color="auto"/>
              <w:right w:val="single" w:sz="4" w:space="0" w:color="auto"/>
            </w:tcBorders>
            <w:hideMark/>
          </w:tcPr>
          <w:p w14:paraId="075869D5" w14:textId="77777777" w:rsidR="003A77DB" w:rsidRPr="00B5364F" w:rsidRDefault="003A77DB" w:rsidP="001E3B91">
            <w:pPr>
              <w:tabs>
                <w:tab w:val="left" w:pos="540"/>
              </w:tabs>
              <w:spacing w:line="240" w:lineRule="auto"/>
              <w:ind w:firstLine="0"/>
              <w:jc w:val="center"/>
              <w:rPr>
                <w:b/>
                <w:sz w:val="24"/>
              </w:rPr>
            </w:pPr>
            <w:r w:rsidRPr="00B5364F">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14:paraId="65E0BE02" w14:textId="77777777" w:rsidR="003A77DB" w:rsidRPr="00B5364F" w:rsidRDefault="003A77DB" w:rsidP="001E3B91">
            <w:pPr>
              <w:tabs>
                <w:tab w:val="left" w:pos="540"/>
              </w:tabs>
              <w:spacing w:line="240" w:lineRule="auto"/>
              <w:ind w:firstLine="0"/>
              <w:jc w:val="center"/>
              <w:rPr>
                <w:b/>
                <w:sz w:val="24"/>
              </w:rPr>
            </w:pPr>
            <w:r w:rsidRPr="00B5364F">
              <w:rPr>
                <w:b/>
                <w:sz w:val="24"/>
              </w:rPr>
              <w:t>Наименование компетенции</w:t>
            </w:r>
          </w:p>
        </w:tc>
        <w:tc>
          <w:tcPr>
            <w:tcW w:w="2552" w:type="dxa"/>
            <w:gridSpan w:val="2"/>
            <w:tcBorders>
              <w:top w:val="single" w:sz="4" w:space="0" w:color="auto"/>
              <w:left w:val="single" w:sz="4" w:space="0" w:color="auto"/>
              <w:bottom w:val="single" w:sz="4" w:space="0" w:color="auto"/>
              <w:right w:val="single" w:sz="4" w:space="0" w:color="auto"/>
            </w:tcBorders>
            <w:hideMark/>
          </w:tcPr>
          <w:p w14:paraId="79E64451" w14:textId="77777777" w:rsidR="0084054D" w:rsidRDefault="003A77DB" w:rsidP="001E3B91">
            <w:pPr>
              <w:tabs>
                <w:tab w:val="left" w:pos="540"/>
              </w:tabs>
              <w:spacing w:line="240" w:lineRule="auto"/>
              <w:ind w:firstLine="0"/>
              <w:jc w:val="center"/>
              <w:rPr>
                <w:b/>
                <w:sz w:val="24"/>
              </w:rPr>
            </w:pPr>
            <w:r w:rsidRPr="00B5364F">
              <w:rPr>
                <w:b/>
                <w:sz w:val="24"/>
              </w:rPr>
              <w:t xml:space="preserve">Индикаторы </w:t>
            </w:r>
          </w:p>
          <w:p w14:paraId="11D7BF5B" w14:textId="77777777" w:rsidR="0084054D" w:rsidRDefault="003A77DB" w:rsidP="001E3B91">
            <w:pPr>
              <w:tabs>
                <w:tab w:val="left" w:pos="540"/>
              </w:tabs>
              <w:spacing w:line="240" w:lineRule="auto"/>
              <w:ind w:firstLine="0"/>
              <w:jc w:val="center"/>
              <w:rPr>
                <w:b/>
                <w:sz w:val="24"/>
              </w:rPr>
            </w:pPr>
            <w:r w:rsidRPr="00B5364F">
              <w:rPr>
                <w:b/>
                <w:sz w:val="24"/>
              </w:rPr>
              <w:t xml:space="preserve">достижения </w:t>
            </w:r>
          </w:p>
          <w:p w14:paraId="1CD4B724" w14:textId="157439CA" w:rsidR="003A77DB" w:rsidRPr="00B5364F" w:rsidRDefault="003A77DB" w:rsidP="009C4D12">
            <w:pPr>
              <w:tabs>
                <w:tab w:val="left" w:pos="540"/>
              </w:tabs>
              <w:spacing w:line="240" w:lineRule="auto"/>
              <w:ind w:firstLine="0"/>
              <w:jc w:val="center"/>
              <w:rPr>
                <w:b/>
                <w:sz w:val="24"/>
              </w:rPr>
            </w:pPr>
            <w:r w:rsidRPr="00B5364F">
              <w:rPr>
                <w:b/>
                <w:sz w:val="24"/>
              </w:rPr>
              <w:t>компетенции</w:t>
            </w:r>
          </w:p>
        </w:tc>
        <w:tc>
          <w:tcPr>
            <w:tcW w:w="3827" w:type="dxa"/>
            <w:tcBorders>
              <w:top w:val="single" w:sz="4" w:space="0" w:color="auto"/>
              <w:left w:val="single" w:sz="4" w:space="0" w:color="auto"/>
              <w:bottom w:val="single" w:sz="4" w:space="0" w:color="auto"/>
              <w:right w:val="single" w:sz="4" w:space="0" w:color="auto"/>
            </w:tcBorders>
          </w:tcPr>
          <w:p w14:paraId="27829295" w14:textId="2DFD6A79" w:rsidR="003A77DB" w:rsidRPr="00B5364F" w:rsidRDefault="003A77DB" w:rsidP="009C4D12">
            <w:pPr>
              <w:tabs>
                <w:tab w:val="left" w:pos="540"/>
              </w:tabs>
              <w:spacing w:line="240" w:lineRule="auto"/>
              <w:ind w:firstLine="0"/>
              <w:rPr>
                <w:b/>
                <w:sz w:val="24"/>
              </w:rPr>
            </w:pPr>
            <w:r w:rsidRPr="00B5364F">
              <w:rPr>
                <w:b/>
                <w:sz w:val="24"/>
              </w:rPr>
              <w:t>Результаты обучения (умения и знания), соотнесенные с индикаторами достижения компетенции</w:t>
            </w:r>
          </w:p>
        </w:tc>
      </w:tr>
      <w:tr w:rsidR="0078418C" w14:paraId="3A2AFABD" w14:textId="77777777" w:rsidTr="006F5037">
        <w:tc>
          <w:tcPr>
            <w:tcW w:w="9923" w:type="dxa"/>
            <w:gridSpan w:val="5"/>
            <w:tcBorders>
              <w:top w:val="single" w:sz="4" w:space="0" w:color="auto"/>
              <w:left w:val="single" w:sz="4" w:space="0" w:color="auto"/>
              <w:bottom w:val="single" w:sz="4" w:space="0" w:color="auto"/>
              <w:right w:val="single" w:sz="4" w:space="0" w:color="auto"/>
            </w:tcBorders>
          </w:tcPr>
          <w:p w14:paraId="05A8DCCB" w14:textId="4671A06E" w:rsidR="0078418C" w:rsidRPr="00B5364F" w:rsidRDefault="0078418C" w:rsidP="00FD5315">
            <w:pPr>
              <w:tabs>
                <w:tab w:val="left" w:pos="540"/>
              </w:tabs>
              <w:spacing w:line="240" w:lineRule="auto"/>
              <w:ind w:firstLine="0"/>
              <w:jc w:val="center"/>
              <w:rPr>
                <w:b/>
                <w:sz w:val="24"/>
              </w:rPr>
            </w:pPr>
            <w:r>
              <w:rPr>
                <w:b/>
                <w:sz w:val="24"/>
              </w:rPr>
              <w:t>Направленност</w:t>
            </w:r>
            <w:r w:rsidR="00FD5315">
              <w:rPr>
                <w:b/>
                <w:sz w:val="24"/>
              </w:rPr>
              <w:t>ь</w:t>
            </w:r>
            <w:r>
              <w:rPr>
                <w:b/>
                <w:sz w:val="24"/>
              </w:rPr>
              <w:t xml:space="preserve"> программы: Управление проектами госу</w:t>
            </w:r>
            <w:r w:rsidR="000E3E47">
              <w:rPr>
                <w:b/>
                <w:sz w:val="24"/>
              </w:rPr>
              <w:t>дарственно-частного партнерства</w:t>
            </w:r>
          </w:p>
        </w:tc>
      </w:tr>
      <w:tr w:rsidR="00E101F5" w14:paraId="6B2F79F0" w14:textId="77777777" w:rsidTr="009F0E43">
        <w:trPr>
          <w:trHeight w:val="1467"/>
        </w:trPr>
        <w:tc>
          <w:tcPr>
            <w:tcW w:w="1106" w:type="dxa"/>
            <w:vMerge w:val="restart"/>
            <w:tcBorders>
              <w:top w:val="single" w:sz="4" w:space="0" w:color="auto"/>
              <w:left w:val="single" w:sz="4" w:space="0" w:color="auto"/>
              <w:right w:val="single" w:sz="4" w:space="0" w:color="auto"/>
            </w:tcBorders>
          </w:tcPr>
          <w:p w14:paraId="1DE1F7D5" w14:textId="77777777" w:rsidR="00E101F5" w:rsidRPr="0078418C" w:rsidRDefault="00E101F5" w:rsidP="001E3B91">
            <w:pPr>
              <w:tabs>
                <w:tab w:val="left" w:pos="540"/>
              </w:tabs>
              <w:spacing w:line="240" w:lineRule="auto"/>
              <w:ind w:firstLine="0"/>
              <w:jc w:val="center"/>
              <w:rPr>
                <w:sz w:val="24"/>
              </w:rPr>
            </w:pPr>
            <w:r w:rsidRPr="0078418C">
              <w:rPr>
                <w:sz w:val="24"/>
              </w:rPr>
              <w:t>ПКН-6</w:t>
            </w:r>
          </w:p>
        </w:tc>
        <w:tc>
          <w:tcPr>
            <w:tcW w:w="2438" w:type="dxa"/>
            <w:vMerge w:val="restart"/>
            <w:tcBorders>
              <w:top w:val="single" w:sz="4" w:space="0" w:color="auto"/>
              <w:left w:val="single" w:sz="4" w:space="0" w:color="auto"/>
              <w:right w:val="single" w:sz="4" w:space="0" w:color="auto"/>
            </w:tcBorders>
          </w:tcPr>
          <w:p w14:paraId="00ED71B0" w14:textId="77777777" w:rsidR="00E101F5" w:rsidRPr="00B5364F" w:rsidRDefault="00E101F5" w:rsidP="0078418C">
            <w:pPr>
              <w:tabs>
                <w:tab w:val="left" w:pos="540"/>
              </w:tabs>
              <w:spacing w:line="240" w:lineRule="auto"/>
              <w:ind w:firstLine="0"/>
              <w:rPr>
                <w:b/>
                <w:sz w:val="24"/>
              </w:rPr>
            </w:pPr>
            <w:r w:rsidRPr="0078418C">
              <w:rPr>
                <w:rFonts w:eastAsia="Calibri"/>
                <w:sz w:val="24"/>
                <w:szCs w:val="24"/>
                <w:lang w:eastAsia="en-US"/>
              </w:rPr>
              <w:t xml:space="preserve">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 </w:t>
            </w:r>
          </w:p>
        </w:tc>
        <w:tc>
          <w:tcPr>
            <w:tcW w:w="2552" w:type="dxa"/>
            <w:gridSpan w:val="2"/>
            <w:tcBorders>
              <w:top w:val="single" w:sz="4" w:space="0" w:color="auto"/>
              <w:left w:val="single" w:sz="4" w:space="0" w:color="auto"/>
              <w:bottom w:val="single" w:sz="4" w:space="0" w:color="auto"/>
              <w:right w:val="single" w:sz="4" w:space="0" w:color="auto"/>
            </w:tcBorders>
          </w:tcPr>
          <w:p w14:paraId="7C23DC9B" w14:textId="42BCA48B" w:rsidR="00E101F5" w:rsidRPr="00805056" w:rsidRDefault="00E101F5" w:rsidP="00805056">
            <w:pPr>
              <w:shd w:val="clear" w:color="auto" w:fill="FFFFFF" w:themeFill="background1"/>
              <w:spacing w:line="240" w:lineRule="auto"/>
              <w:ind w:firstLine="0"/>
              <w:rPr>
                <w:sz w:val="24"/>
                <w:szCs w:val="24"/>
              </w:rPr>
            </w:pPr>
            <w:r w:rsidRPr="00912085">
              <w:rPr>
                <w:sz w:val="24"/>
                <w:szCs w:val="24"/>
              </w:rPr>
              <w:t>1.Организовывает реализацию проектов стратегических изменений.</w:t>
            </w:r>
          </w:p>
        </w:tc>
        <w:tc>
          <w:tcPr>
            <w:tcW w:w="3827" w:type="dxa"/>
            <w:tcBorders>
              <w:top w:val="single" w:sz="4" w:space="0" w:color="auto"/>
              <w:left w:val="single" w:sz="4" w:space="0" w:color="auto"/>
              <w:bottom w:val="single" w:sz="4" w:space="0" w:color="auto"/>
              <w:right w:val="single" w:sz="4" w:space="0" w:color="auto"/>
            </w:tcBorders>
          </w:tcPr>
          <w:p w14:paraId="06D332A7" w14:textId="77777777" w:rsidR="00E101F5" w:rsidRPr="004A5B95" w:rsidRDefault="00E101F5" w:rsidP="007F3419">
            <w:pPr>
              <w:tabs>
                <w:tab w:val="left" w:pos="540"/>
              </w:tabs>
              <w:spacing w:line="240" w:lineRule="auto"/>
              <w:ind w:firstLine="0"/>
              <w:rPr>
                <w:sz w:val="24"/>
              </w:rPr>
            </w:pPr>
            <w:r>
              <w:rPr>
                <w:b/>
                <w:sz w:val="24"/>
              </w:rPr>
              <w:t>Знать:</w:t>
            </w:r>
            <w:r w:rsidRPr="004A5B95">
              <w:rPr>
                <w:b/>
                <w:sz w:val="24"/>
              </w:rPr>
              <w:t xml:space="preserve"> </w:t>
            </w:r>
            <w:r>
              <w:rPr>
                <w:rFonts w:eastAsiaTheme="minorEastAsia"/>
                <w:color w:val="000000"/>
                <w:sz w:val="24"/>
                <w:szCs w:val="24"/>
              </w:rPr>
              <w:t>понятия и структуры бизнес-моделей, стратегические изменения проектов</w:t>
            </w:r>
            <w:r>
              <w:rPr>
                <w:sz w:val="24"/>
                <w:szCs w:val="24"/>
              </w:rPr>
              <w:t>.</w:t>
            </w:r>
          </w:p>
          <w:p w14:paraId="04F5F7C8" w14:textId="430F4207" w:rsidR="00E101F5" w:rsidRPr="004A5B95" w:rsidRDefault="00E101F5" w:rsidP="0078418C">
            <w:pPr>
              <w:tabs>
                <w:tab w:val="left" w:pos="540"/>
              </w:tabs>
              <w:spacing w:line="240" w:lineRule="auto"/>
              <w:ind w:firstLine="0"/>
              <w:rPr>
                <w:b/>
                <w:sz w:val="24"/>
              </w:rPr>
            </w:pPr>
            <w:r>
              <w:rPr>
                <w:b/>
                <w:sz w:val="24"/>
              </w:rPr>
              <w:t>Уметь:</w:t>
            </w:r>
            <w:r w:rsidRPr="004A5B95">
              <w:rPr>
                <w:b/>
                <w:sz w:val="24"/>
              </w:rPr>
              <w:t xml:space="preserve"> </w:t>
            </w:r>
            <w:r>
              <w:rPr>
                <w:sz w:val="24"/>
                <w:szCs w:val="24"/>
              </w:rPr>
              <w:t>реализовывать проекты стратегических изменений</w:t>
            </w:r>
          </w:p>
        </w:tc>
      </w:tr>
      <w:tr w:rsidR="00E101F5" w14:paraId="144F02D0" w14:textId="77777777" w:rsidTr="009F0E43">
        <w:trPr>
          <w:trHeight w:val="2102"/>
        </w:trPr>
        <w:tc>
          <w:tcPr>
            <w:tcW w:w="1106" w:type="dxa"/>
            <w:vMerge/>
            <w:tcBorders>
              <w:left w:val="single" w:sz="4" w:space="0" w:color="auto"/>
              <w:right w:val="single" w:sz="4" w:space="0" w:color="auto"/>
            </w:tcBorders>
          </w:tcPr>
          <w:p w14:paraId="136D9AC0" w14:textId="77777777" w:rsidR="00E101F5" w:rsidRPr="0078418C" w:rsidRDefault="00E101F5" w:rsidP="001E3B91">
            <w:pPr>
              <w:tabs>
                <w:tab w:val="left" w:pos="540"/>
              </w:tabs>
              <w:spacing w:line="240" w:lineRule="auto"/>
              <w:ind w:firstLine="0"/>
              <w:jc w:val="center"/>
              <w:rPr>
                <w:sz w:val="24"/>
              </w:rPr>
            </w:pPr>
          </w:p>
        </w:tc>
        <w:tc>
          <w:tcPr>
            <w:tcW w:w="2438" w:type="dxa"/>
            <w:vMerge/>
            <w:tcBorders>
              <w:left w:val="single" w:sz="4" w:space="0" w:color="auto"/>
              <w:right w:val="single" w:sz="4" w:space="0" w:color="auto"/>
            </w:tcBorders>
          </w:tcPr>
          <w:p w14:paraId="6ED670D8" w14:textId="77777777" w:rsidR="00E101F5" w:rsidRPr="0078418C" w:rsidRDefault="00E101F5" w:rsidP="0078418C">
            <w:pPr>
              <w:tabs>
                <w:tab w:val="left" w:pos="540"/>
              </w:tabs>
              <w:spacing w:line="240" w:lineRule="auto"/>
              <w:ind w:firstLine="0"/>
              <w:rPr>
                <w:rFonts w:eastAsia="Calibri"/>
                <w:sz w:val="24"/>
                <w:szCs w:val="24"/>
                <w:lang w:eastAsia="en-US"/>
              </w:rPr>
            </w:pPr>
          </w:p>
        </w:tc>
        <w:tc>
          <w:tcPr>
            <w:tcW w:w="2552" w:type="dxa"/>
            <w:gridSpan w:val="2"/>
            <w:tcBorders>
              <w:top w:val="single" w:sz="4" w:space="0" w:color="auto"/>
              <w:left w:val="single" w:sz="4" w:space="0" w:color="auto"/>
              <w:bottom w:val="single" w:sz="4" w:space="0" w:color="auto"/>
              <w:right w:val="single" w:sz="4" w:space="0" w:color="auto"/>
            </w:tcBorders>
          </w:tcPr>
          <w:p w14:paraId="35494849" w14:textId="3706291D" w:rsidR="00E101F5" w:rsidRPr="00912085" w:rsidRDefault="00E101F5" w:rsidP="00805056">
            <w:pPr>
              <w:shd w:val="clear" w:color="auto" w:fill="FFFFFF" w:themeFill="background1"/>
              <w:spacing w:line="240" w:lineRule="auto"/>
              <w:ind w:firstLine="0"/>
              <w:rPr>
                <w:sz w:val="24"/>
                <w:szCs w:val="24"/>
              </w:rPr>
            </w:pPr>
            <w:r w:rsidRPr="00912085">
              <w:rPr>
                <w:sz w:val="24"/>
                <w:szCs w:val="24"/>
              </w:rPr>
              <w:t>2.Владеет навыками формирования метрик результативности и эффективности деятельности организации.</w:t>
            </w:r>
          </w:p>
          <w:p w14:paraId="33B3F80B" w14:textId="57E40A9F" w:rsidR="00E101F5" w:rsidRPr="00912085" w:rsidRDefault="00E101F5" w:rsidP="009F0E43">
            <w:pPr>
              <w:tabs>
                <w:tab w:val="left" w:pos="540"/>
              </w:tabs>
              <w:spacing w:line="240" w:lineRule="auto"/>
              <w:ind w:firstLine="0"/>
              <w:rPr>
                <w:sz w:val="24"/>
                <w:szCs w:val="24"/>
              </w:rPr>
            </w:pPr>
          </w:p>
        </w:tc>
        <w:tc>
          <w:tcPr>
            <w:tcW w:w="3827" w:type="dxa"/>
            <w:tcBorders>
              <w:top w:val="single" w:sz="4" w:space="0" w:color="auto"/>
              <w:left w:val="single" w:sz="4" w:space="0" w:color="auto"/>
              <w:bottom w:val="single" w:sz="4" w:space="0" w:color="auto"/>
              <w:right w:val="single" w:sz="4" w:space="0" w:color="auto"/>
            </w:tcBorders>
          </w:tcPr>
          <w:p w14:paraId="577C9BA5" w14:textId="453A2E38" w:rsidR="00E101F5" w:rsidRPr="004A5B95" w:rsidRDefault="00E101F5" w:rsidP="00805056">
            <w:pPr>
              <w:tabs>
                <w:tab w:val="left" w:pos="540"/>
              </w:tabs>
              <w:spacing w:line="240" w:lineRule="auto"/>
              <w:ind w:firstLine="0"/>
              <w:rPr>
                <w:sz w:val="24"/>
              </w:rPr>
            </w:pPr>
            <w:r>
              <w:rPr>
                <w:b/>
                <w:sz w:val="24"/>
              </w:rPr>
              <w:t>Знать:</w:t>
            </w:r>
            <w:r w:rsidRPr="004A5B95">
              <w:rPr>
                <w:b/>
                <w:sz w:val="24"/>
              </w:rPr>
              <w:t xml:space="preserve"> </w:t>
            </w:r>
            <w:r>
              <w:rPr>
                <w:rFonts w:eastAsiaTheme="minorEastAsia"/>
                <w:color w:val="000000"/>
                <w:sz w:val="24"/>
                <w:szCs w:val="24"/>
              </w:rPr>
              <w:t xml:space="preserve">основные метрики </w:t>
            </w:r>
            <w:r>
              <w:rPr>
                <w:sz w:val="24"/>
                <w:szCs w:val="24"/>
              </w:rPr>
              <w:t>результативности и эффективности деятельности организации</w:t>
            </w:r>
          </w:p>
          <w:p w14:paraId="1A3F954A" w14:textId="32148B65" w:rsidR="00E101F5" w:rsidRDefault="00E101F5" w:rsidP="00E101F5">
            <w:pPr>
              <w:tabs>
                <w:tab w:val="left" w:pos="540"/>
              </w:tabs>
              <w:spacing w:line="240" w:lineRule="auto"/>
              <w:ind w:firstLine="0"/>
              <w:rPr>
                <w:b/>
                <w:sz w:val="24"/>
              </w:rPr>
            </w:pPr>
            <w:r>
              <w:rPr>
                <w:b/>
                <w:sz w:val="24"/>
              </w:rPr>
              <w:t>Уметь:</w:t>
            </w:r>
            <w:r w:rsidRPr="004A5B95">
              <w:rPr>
                <w:b/>
                <w:sz w:val="24"/>
              </w:rPr>
              <w:t xml:space="preserve"> </w:t>
            </w:r>
            <w:r>
              <w:rPr>
                <w:rFonts w:eastAsiaTheme="minorEastAsia"/>
                <w:color w:val="000000"/>
                <w:sz w:val="24"/>
                <w:szCs w:val="24"/>
              </w:rPr>
              <w:t xml:space="preserve">использовать </w:t>
            </w:r>
            <w:r>
              <w:rPr>
                <w:sz w:val="24"/>
                <w:szCs w:val="24"/>
              </w:rPr>
              <w:t>метрики результативности и эффективности деятельности организации в профессиональной деятельности</w:t>
            </w:r>
          </w:p>
        </w:tc>
      </w:tr>
      <w:tr w:rsidR="00E101F5" w14:paraId="1CE12C54" w14:textId="77777777" w:rsidTr="009F0E43">
        <w:trPr>
          <w:trHeight w:val="2556"/>
        </w:trPr>
        <w:tc>
          <w:tcPr>
            <w:tcW w:w="1106" w:type="dxa"/>
            <w:vMerge/>
            <w:tcBorders>
              <w:left w:val="single" w:sz="4" w:space="0" w:color="auto"/>
              <w:right w:val="single" w:sz="4" w:space="0" w:color="auto"/>
            </w:tcBorders>
          </w:tcPr>
          <w:p w14:paraId="22B82BED" w14:textId="77777777" w:rsidR="00E101F5" w:rsidRPr="0078418C" w:rsidRDefault="00E101F5" w:rsidP="001E3B91">
            <w:pPr>
              <w:tabs>
                <w:tab w:val="left" w:pos="540"/>
              </w:tabs>
              <w:spacing w:line="240" w:lineRule="auto"/>
              <w:ind w:firstLine="0"/>
              <w:jc w:val="center"/>
              <w:rPr>
                <w:sz w:val="24"/>
              </w:rPr>
            </w:pPr>
          </w:p>
        </w:tc>
        <w:tc>
          <w:tcPr>
            <w:tcW w:w="2438" w:type="dxa"/>
            <w:vMerge/>
            <w:tcBorders>
              <w:left w:val="single" w:sz="4" w:space="0" w:color="auto"/>
              <w:right w:val="single" w:sz="4" w:space="0" w:color="auto"/>
            </w:tcBorders>
          </w:tcPr>
          <w:p w14:paraId="0E79F11A" w14:textId="77777777" w:rsidR="00E101F5" w:rsidRPr="0078418C" w:rsidRDefault="00E101F5" w:rsidP="0078418C">
            <w:pPr>
              <w:tabs>
                <w:tab w:val="left" w:pos="540"/>
              </w:tabs>
              <w:spacing w:line="240" w:lineRule="auto"/>
              <w:ind w:firstLine="0"/>
              <w:rPr>
                <w:rFonts w:eastAsia="Calibri"/>
                <w:sz w:val="24"/>
                <w:szCs w:val="24"/>
                <w:lang w:eastAsia="en-US"/>
              </w:rPr>
            </w:pPr>
          </w:p>
        </w:tc>
        <w:tc>
          <w:tcPr>
            <w:tcW w:w="2552" w:type="dxa"/>
            <w:gridSpan w:val="2"/>
            <w:tcBorders>
              <w:top w:val="single" w:sz="4" w:space="0" w:color="auto"/>
              <w:left w:val="single" w:sz="4" w:space="0" w:color="auto"/>
              <w:bottom w:val="single" w:sz="4" w:space="0" w:color="auto"/>
              <w:right w:val="single" w:sz="4" w:space="0" w:color="auto"/>
            </w:tcBorders>
          </w:tcPr>
          <w:p w14:paraId="5DABDC45" w14:textId="204E6A61" w:rsidR="00E101F5" w:rsidRPr="00912085" w:rsidRDefault="00E101F5" w:rsidP="00E101F5">
            <w:pPr>
              <w:shd w:val="clear" w:color="auto" w:fill="FFFFFF" w:themeFill="background1"/>
              <w:spacing w:line="240" w:lineRule="auto"/>
              <w:ind w:firstLine="0"/>
              <w:rPr>
                <w:sz w:val="24"/>
                <w:szCs w:val="24"/>
              </w:rPr>
            </w:pPr>
            <w:r w:rsidRPr="00912085">
              <w:rPr>
                <w:sz w:val="24"/>
                <w:szCs w:val="24"/>
              </w:rPr>
              <w:t>3.Использует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7723294A" w14:textId="77777777" w:rsidR="00E101F5" w:rsidRPr="00912085" w:rsidRDefault="00E101F5" w:rsidP="00805056">
            <w:pPr>
              <w:shd w:val="clear" w:color="auto" w:fill="FFFFFF" w:themeFill="background1"/>
              <w:spacing w:line="240" w:lineRule="auto"/>
              <w:ind w:firstLine="0"/>
              <w:rPr>
                <w:sz w:val="24"/>
                <w:szCs w:val="24"/>
              </w:rPr>
            </w:pPr>
          </w:p>
        </w:tc>
        <w:tc>
          <w:tcPr>
            <w:tcW w:w="3827" w:type="dxa"/>
            <w:tcBorders>
              <w:top w:val="single" w:sz="4" w:space="0" w:color="auto"/>
              <w:left w:val="single" w:sz="4" w:space="0" w:color="auto"/>
              <w:bottom w:val="single" w:sz="4" w:space="0" w:color="auto"/>
              <w:right w:val="single" w:sz="4" w:space="0" w:color="auto"/>
            </w:tcBorders>
          </w:tcPr>
          <w:p w14:paraId="31F95CED" w14:textId="77777777" w:rsidR="00E101F5" w:rsidRPr="004A5B95" w:rsidRDefault="00E101F5" w:rsidP="00E101F5">
            <w:pPr>
              <w:tabs>
                <w:tab w:val="left" w:pos="540"/>
              </w:tabs>
              <w:spacing w:line="240" w:lineRule="auto"/>
              <w:ind w:firstLine="0"/>
              <w:rPr>
                <w:b/>
                <w:sz w:val="24"/>
              </w:rPr>
            </w:pPr>
            <w:r>
              <w:rPr>
                <w:b/>
                <w:sz w:val="24"/>
              </w:rPr>
              <w:t>Знать:</w:t>
            </w:r>
            <w:r w:rsidRPr="004A5B95">
              <w:rPr>
                <w:b/>
                <w:sz w:val="24"/>
              </w:rPr>
              <w:t xml:space="preserve"> </w:t>
            </w:r>
            <w:r>
              <w:rPr>
                <w:rFonts w:eastAsiaTheme="minorEastAsia"/>
                <w:color w:val="000000"/>
                <w:sz w:val="24"/>
                <w:szCs w:val="24"/>
              </w:rPr>
              <w:t xml:space="preserve">модели преодоления </w:t>
            </w:r>
            <w:r>
              <w:rPr>
                <w:sz w:val="24"/>
                <w:szCs w:val="24"/>
              </w:rPr>
              <w:t>сопротивлений изменениям в целях повышения результативности проводимых проектов стратегических изменений</w:t>
            </w:r>
          </w:p>
          <w:p w14:paraId="1AF3FA97" w14:textId="1381B89E" w:rsidR="00E101F5" w:rsidRDefault="00E101F5" w:rsidP="00805056">
            <w:pPr>
              <w:tabs>
                <w:tab w:val="left" w:pos="540"/>
              </w:tabs>
              <w:spacing w:line="240" w:lineRule="auto"/>
              <w:ind w:firstLine="0"/>
              <w:rPr>
                <w:b/>
                <w:sz w:val="24"/>
              </w:rPr>
            </w:pPr>
            <w:r>
              <w:rPr>
                <w:b/>
                <w:sz w:val="24"/>
              </w:rPr>
              <w:t>Уметь:</w:t>
            </w:r>
            <w:r w:rsidRPr="004A5B95">
              <w:rPr>
                <w:b/>
                <w:sz w:val="24"/>
              </w:rPr>
              <w:t xml:space="preserve"> </w:t>
            </w:r>
            <w:r>
              <w:rPr>
                <w:rFonts w:eastAsiaTheme="minorEastAsia"/>
                <w:color w:val="000000"/>
                <w:sz w:val="24"/>
                <w:szCs w:val="24"/>
              </w:rPr>
              <w:t xml:space="preserve">использовать модели преодоления </w:t>
            </w:r>
            <w:r>
              <w:rPr>
                <w:sz w:val="24"/>
                <w:szCs w:val="24"/>
              </w:rPr>
              <w:t>сопротивлений изменениям в целях повышения результативности проводимых проектов стратегических изменений</w:t>
            </w:r>
          </w:p>
        </w:tc>
      </w:tr>
      <w:tr w:rsidR="00E101F5" w14:paraId="33B76C08" w14:textId="77777777" w:rsidTr="009F0E43">
        <w:trPr>
          <w:trHeight w:val="2554"/>
        </w:trPr>
        <w:tc>
          <w:tcPr>
            <w:tcW w:w="1106" w:type="dxa"/>
            <w:vMerge/>
            <w:tcBorders>
              <w:left w:val="single" w:sz="4" w:space="0" w:color="auto"/>
              <w:bottom w:val="single" w:sz="4" w:space="0" w:color="auto"/>
              <w:right w:val="single" w:sz="4" w:space="0" w:color="auto"/>
            </w:tcBorders>
          </w:tcPr>
          <w:p w14:paraId="077B225D" w14:textId="77777777" w:rsidR="00E101F5" w:rsidRPr="0078418C" w:rsidRDefault="00E101F5" w:rsidP="001E3B91">
            <w:pPr>
              <w:tabs>
                <w:tab w:val="left" w:pos="540"/>
              </w:tabs>
              <w:spacing w:line="240" w:lineRule="auto"/>
              <w:ind w:firstLine="0"/>
              <w:jc w:val="center"/>
              <w:rPr>
                <w:sz w:val="24"/>
              </w:rPr>
            </w:pPr>
          </w:p>
        </w:tc>
        <w:tc>
          <w:tcPr>
            <w:tcW w:w="2438" w:type="dxa"/>
            <w:vMerge/>
            <w:tcBorders>
              <w:left w:val="single" w:sz="4" w:space="0" w:color="auto"/>
              <w:bottom w:val="single" w:sz="4" w:space="0" w:color="auto"/>
              <w:right w:val="single" w:sz="4" w:space="0" w:color="auto"/>
            </w:tcBorders>
          </w:tcPr>
          <w:p w14:paraId="19E20B5A" w14:textId="77777777" w:rsidR="00E101F5" w:rsidRPr="0078418C" w:rsidRDefault="00E101F5" w:rsidP="0078418C">
            <w:pPr>
              <w:tabs>
                <w:tab w:val="left" w:pos="540"/>
              </w:tabs>
              <w:spacing w:line="240" w:lineRule="auto"/>
              <w:ind w:firstLine="0"/>
              <w:rPr>
                <w:rFonts w:eastAsia="Calibri"/>
                <w:sz w:val="24"/>
                <w:szCs w:val="24"/>
                <w:lang w:eastAsia="en-US"/>
              </w:rPr>
            </w:pPr>
          </w:p>
        </w:tc>
        <w:tc>
          <w:tcPr>
            <w:tcW w:w="2552" w:type="dxa"/>
            <w:gridSpan w:val="2"/>
            <w:tcBorders>
              <w:top w:val="single" w:sz="4" w:space="0" w:color="auto"/>
              <w:left w:val="single" w:sz="4" w:space="0" w:color="auto"/>
              <w:bottom w:val="single" w:sz="4" w:space="0" w:color="auto"/>
              <w:right w:val="single" w:sz="4" w:space="0" w:color="auto"/>
            </w:tcBorders>
          </w:tcPr>
          <w:p w14:paraId="0FDA2CB4" w14:textId="5BFE7B6A" w:rsidR="00E101F5" w:rsidRPr="00912085" w:rsidRDefault="00E101F5" w:rsidP="00E101F5">
            <w:pPr>
              <w:tabs>
                <w:tab w:val="left" w:pos="540"/>
              </w:tabs>
              <w:spacing w:line="240" w:lineRule="auto"/>
              <w:ind w:firstLine="0"/>
              <w:rPr>
                <w:sz w:val="24"/>
                <w:szCs w:val="24"/>
              </w:rPr>
            </w:pPr>
            <w:r>
              <w:rPr>
                <w:sz w:val="24"/>
                <w:szCs w:val="24"/>
              </w:rPr>
              <w:t>4.</w:t>
            </w:r>
            <w:r w:rsidRPr="00912085">
              <w:rPr>
                <w:sz w:val="24"/>
                <w:szCs w:val="24"/>
              </w:rPr>
              <w:t>Разрабатывает новые направления деятельности организаций и соответствующие бизнес-модели, реализуя новые рыночные возможности.</w:t>
            </w:r>
          </w:p>
        </w:tc>
        <w:tc>
          <w:tcPr>
            <w:tcW w:w="3827" w:type="dxa"/>
            <w:tcBorders>
              <w:top w:val="single" w:sz="4" w:space="0" w:color="auto"/>
              <w:left w:val="single" w:sz="4" w:space="0" w:color="auto"/>
              <w:bottom w:val="single" w:sz="4" w:space="0" w:color="auto"/>
              <w:right w:val="single" w:sz="4" w:space="0" w:color="auto"/>
            </w:tcBorders>
          </w:tcPr>
          <w:p w14:paraId="2FE0F9FB" w14:textId="616FE72F" w:rsidR="00E101F5" w:rsidRPr="004A5B95" w:rsidRDefault="00E101F5" w:rsidP="00E101F5">
            <w:pPr>
              <w:tabs>
                <w:tab w:val="left" w:pos="540"/>
              </w:tabs>
              <w:spacing w:line="240" w:lineRule="auto"/>
              <w:ind w:firstLine="0"/>
              <w:rPr>
                <w:b/>
                <w:sz w:val="24"/>
              </w:rPr>
            </w:pPr>
            <w:r>
              <w:rPr>
                <w:b/>
                <w:sz w:val="24"/>
              </w:rPr>
              <w:t>Знать:</w:t>
            </w:r>
            <w:r w:rsidRPr="004A5B95">
              <w:rPr>
                <w:b/>
                <w:sz w:val="24"/>
              </w:rPr>
              <w:t xml:space="preserve"> </w:t>
            </w:r>
            <w:r>
              <w:rPr>
                <w:rFonts w:eastAsiaTheme="minorEastAsia"/>
                <w:color w:val="000000"/>
                <w:sz w:val="24"/>
                <w:szCs w:val="24"/>
              </w:rPr>
              <w:t>возможности деятельности организации и ее основные направления развития</w:t>
            </w:r>
          </w:p>
          <w:p w14:paraId="3FF1A0ED" w14:textId="64E2D4CB" w:rsidR="00E101F5" w:rsidRDefault="00E101F5" w:rsidP="00E101F5">
            <w:pPr>
              <w:tabs>
                <w:tab w:val="left" w:pos="540"/>
              </w:tabs>
              <w:spacing w:line="240" w:lineRule="auto"/>
              <w:ind w:firstLine="0"/>
              <w:rPr>
                <w:b/>
                <w:sz w:val="24"/>
              </w:rPr>
            </w:pPr>
            <w:r>
              <w:rPr>
                <w:b/>
                <w:sz w:val="24"/>
              </w:rPr>
              <w:t>Уметь:</w:t>
            </w:r>
            <w:r w:rsidRPr="004A5B95">
              <w:rPr>
                <w:b/>
                <w:sz w:val="24"/>
              </w:rPr>
              <w:t xml:space="preserve"> </w:t>
            </w:r>
            <w:r>
              <w:rPr>
                <w:sz w:val="24"/>
                <w:szCs w:val="24"/>
              </w:rPr>
              <w:t xml:space="preserve">разрабатывать </w:t>
            </w:r>
            <w:r>
              <w:rPr>
                <w:rFonts w:eastAsiaTheme="minorEastAsia"/>
                <w:color w:val="000000"/>
                <w:sz w:val="24"/>
                <w:szCs w:val="24"/>
              </w:rPr>
              <w:t xml:space="preserve">модели преодоления </w:t>
            </w:r>
            <w:r>
              <w:rPr>
                <w:sz w:val="24"/>
                <w:szCs w:val="24"/>
              </w:rPr>
              <w:t>сопротивлений изменениям в целях повышения результативности проводимых проектов стратегических изменений</w:t>
            </w:r>
          </w:p>
        </w:tc>
      </w:tr>
      <w:tr w:rsidR="00AA5C97" w14:paraId="15857C86" w14:textId="77777777" w:rsidTr="009F0E43">
        <w:trPr>
          <w:trHeight w:val="2392"/>
        </w:trPr>
        <w:tc>
          <w:tcPr>
            <w:tcW w:w="1106" w:type="dxa"/>
            <w:vMerge w:val="restart"/>
            <w:tcBorders>
              <w:top w:val="single" w:sz="4" w:space="0" w:color="auto"/>
              <w:left w:val="single" w:sz="4" w:space="0" w:color="auto"/>
              <w:right w:val="single" w:sz="4" w:space="0" w:color="auto"/>
            </w:tcBorders>
          </w:tcPr>
          <w:p w14:paraId="38A43C62" w14:textId="2A910BAF" w:rsidR="00AA5C97" w:rsidRPr="0078418C" w:rsidRDefault="00AA5C97" w:rsidP="00DE2DE1">
            <w:pPr>
              <w:tabs>
                <w:tab w:val="left" w:pos="540"/>
              </w:tabs>
              <w:spacing w:line="240" w:lineRule="auto"/>
              <w:ind w:firstLine="0"/>
              <w:jc w:val="center"/>
              <w:rPr>
                <w:sz w:val="24"/>
              </w:rPr>
            </w:pPr>
            <w:r>
              <w:rPr>
                <w:sz w:val="24"/>
              </w:rPr>
              <w:lastRenderedPageBreak/>
              <w:t>ПК</w:t>
            </w:r>
            <w:r w:rsidRPr="004D0BC5">
              <w:rPr>
                <w:sz w:val="24"/>
              </w:rPr>
              <w:t>-3</w:t>
            </w:r>
          </w:p>
        </w:tc>
        <w:tc>
          <w:tcPr>
            <w:tcW w:w="2438" w:type="dxa"/>
            <w:vMerge w:val="restart"/>
            <w:tcBorders>
              <w:top w:val="single" w:sz="4" w:space="0" w:color="auto"/>
              <w:left w:val="single" w:sz="4" w:space="0" w:color="auto"/>
              <w:right w:val="single" w:sz="4" w:space="0" w:color="auto"/>
            </w:tcBorders>
          </w:tcPr>
          <w:p w14:paraId="0FAD42DD" w14:textId="02BCB830" w:rsidR="00AA5C97" w:rsidRPr="0078418C" w:rsidRDefault="00AA5C97" w:rsidP="00DE2DE1">
            <w:pPr>
              <w:tabs>
                <w:tab w:val="left" w:pos="540"/>
              </w:tabs>
              <w:spacing w:line="240" w:lineRule="auto"/>
              <w:ind w:firstLine="0"/>
              <w:rPr>
                <w:rFonts w:eastAsia="Calibri"/>
                <w:sz w:val="24"/>
                <w:szCs w:val="24"/>
                <w:lang w:eastAsia="en-US"/>
              </w:rPr>
            </w:pPr>
            <w:r w:rsidRPr="00F15A75">
              <w:rPr>
                <w:sz w:val="24"/>
                <w:szCs w:val="24"/>
              </w:rPr>
              <w:t xml:space="preserve">Способность осуществлять оценку бюджетной, финансовой и социально-экономической эффективности и обоснование выбора оптимальной формы реализации проекта ГЧП  </w:t>
            </w:r>
          </w:p>
        </w:tc>
        <w:tc>
          <w:tcPr>
            <w:tcW w:w="2552" w:type="dxa"/>
            <w:gridSpan w:val="2"/>
            <w:tcBorders>
              <w:top w:val="single" w:sz="4" w:space="0" w:color="auto"/>
              <w:left w:val="single" w:sz="4" w:space="0" w:color="auto"/>
              <w:bottom w:val="single" w:sz="4" w:space="0" w:color="auto"/>
              <w:right w:val="single" w:sz="4" w:space="0" w:color="auto"/>
            </w:tcBorders>
          </w:tcPr>
          <w:p w14:paraId="04EAC1CD" w14:textId="2F3AF19A" w:rsidR="00AA5C97" w:rsidRPr="00912085" w:rsidRDefault="00FD5315" w:rsidP="00AA5C97">
            <w:pPr>
              <w:pStyle w:val="af6"/>
              <w:widowControl w:val="0"/>
              <w:autoSpaceDE w:val="0"/>
              <w:autoSpaceDN w:val="0"/>
              <w:adjustRightInd w:val="0"/>
              <w:spacing w:line="240" w:lineRule="auto"/>
              <w:ind w:left="0" w:firstLine="0"/>
              <w:jc w:val="left"/>
              <w:rPr>
                <w:sz w:val="24"/>
              </w:rPr>
            </w:pPr>
            <w:r>
              <w:rPr>
                <w:rFonts w:eastAsia="Calibri"/>
                <w:sz w:val="24"/>
              </w:rPr>
              <w:t>1.</w:t>
            </w:r>
            <w:r w:rsidR="00AA5C97" w:rsidRPr="00F15A75">
              <w:rPr>
                <w:rFonts w:eastAsia="Calibri"/>
                <w:sz w:val="24"/>
              </w:rPr>
              <w:t>Демонстрирует знание источников и инструментов финансирования проектов ГЧП на каждой стадии жизненного цикла проекта</w:t>
            </w:r>
            <w:r w:rsidR="00AA5C97">
              <w:rPr>
                <w:rFonts w:eastAsia="Calibri"/>
                <w:sz w:val="24"/>
              </w:rPr>
              <w:t>.</w:t>
            </w:r>
          </w:p>
        </w:tc>
        <w:tc>
          <w:tcPr>
            <w:tcW w:w="3827" w:type="dxa"/>
            <w:tcBorders>
              <w:top w:val="single" w:sz="4" w:space="0" w:color="auto"/>
              <w:left w:val="single" w:sz="4" w:space="0" w:color="auto"/>
              <w:bottom w:val="single" w:sz="4" w:space="0" w:color="auto"/>
              <w:right w:val="single" w:sz="4" w:space="0" w:color="auto"/>
            </w:tcBorders>
          </w:tcPr>
          <w:p w14:paraId="39668BFD" w14:textId="77777777" w:rsidR="00AA5C97" w:rsidRPr="004A5B95" w:rsidRDefault="00AA5C97" w:rsidP="00DE2DE1">
            <w:pPr>
              <w:tabs>
                <w:tab w:val="left" w:pos="540"/>
              </w:tabs>
              <w:spacing w:line="240" w:lineRule="auto"/>
              <w:ind w:firstLine="0"/>
              <w:rPr>
                <w:b/>
                <w:sz w:val="24"/>
              </w:rPr>
            </w:pPr>
            <w:r>
              <w:rPr>
                <w:b/>
                <w:sz w:val="24"/>
              </w:rPr>
              <w:t>Знать:</w:t>
            </w:r>
            <w:r w:rsidRPr="004A5B95">
              <w:rPr>
                <w:b/>
                <w:sz w:val="24"/>
              </w:rPr>
              <w:t xml:space="preserve"> </w:t>
            </w:r>
            <w:r>
              <w:rPr>
                <w:sz w:val="24"/>
                <w:szCs w:val="24"/>
              </w:rPr>
              <w:t xml:space="preserve">стадии жизненного цикла проекта </w:t>
            </w:r>
            <w:r>
              <w:rPr>
                <w:sz w:val="24"/>
              </w:rPr>
              <w:t>ГЧП</w:t>
            </w:r>
          </w:p>
          <w:p w14:paraId="2E1542FA" w14:textId="77777777" w:rsidR="00AA5C97" w:rsidRPr="004A5B95" w:rsidRDefault="00AA5C97" w:rsidP="00DE2DE1">
            <w:pPr>
              <w:tabs>
                <w:tab w:val="left" w:pos="540"/>
              </w:tabs>
              <w:spacing w:line="240" w:lineRule="auto"/>
              <w:ind w:firstLine="0"/>
              <w:rPr>
                <w:b/>
                <w:sz w:val="24"/>
              </w:rPr>
            </w:pPr>
            <w:r>
              <w:rPr>
                <w:b/>
                <w:sz w:val="24"/>
              </w:rPr>
              <w:t>Уметь:</w:t>
            </w:r>
            <w:r w:rsidRPr="004A5B95">
              <w:rPr>
                <w:b/>
                <w:sz w:val="24"/>
              </w:rPr>
              <w:t xml:space="preserve"> </w:t>
            </w:r>
            <w:r>
              <w:rPr>
                <w:sz w:val="24"/>
              </w:rPr>
              <w:t>применять инструменты финансирования проектов ГЧП на каждой стадии жизненного цикла проекта</w:t>
            </w:r>
          </w:p>
          <w:p w14:paraId="00B7310A" w14:textId="77777777" w:rsidR="00AA5C97" w:rsidRDefault="00AA5C97" w:rsidP="00DE2DE1">
            <w:pPr>
              <w:tabs>
                <w:tab w:val="left" w:pos="540"/>
              </w:tabs>
              <w:spacing w:line="240" w:lineRule="auto"/>
              <w:ind w:firstLine="0"/>
              <w:rPr>
                <w:b/>
                <w:sz w:val="24"/>
              </w:rPr>
            </w:pPr>
          </w:p>
          <w:p w14:paraId="3D197AB6" w14:textId="33F53F42" w:rsidR="00AA5C97" w:rsidRDefault="00AA5C97" w:rsidP="00DE2DE1">
            <w:pPr>
              <w:tabs>
                <w:tab w:val="left" w:pos="540"/>
              </w:tabs>
              <w:spacing w:line="240" w:lineRule="auto"/>
              <w:ind w:firstLine="0"/>
              <w:rPr>
                <w:b/>
                <w:sz w:val="24"/>
              </w:rPr>
            </w:pPr>
          </w:p>
        </w:tc>
      </w:tr>
      <w:tr w:rsidR="00AA5C97" w14:paraId="1FE5E5C1" w14:textId="77777777" w:rsidTr="009F0E43">
        <w:trPr>
          <w:trHeight w:val="1547"/>
        </w:trPr>
        <w:tc>
          <w:tcPr>
            <w:tcW w:w="1106" w:type="dxa"/>
            <w:vMerge/>
            <w:tcBorders>
              <w:left w:val="single" w:sz="4" w:space="0" w:color="auto"/>
              <w:bottom w:val="single" w:sz="4" w:space="0" w:color="auto"/>
              <w:right w:val="single" w:sz="4" w:space="0" w:color="auto"/>
            </w:tcBorders>
          </w:tcPr>
          <w:p w14:paraId="0B233A1E" w14:textId="77777777" w:rsidR="00AA5C97" w:rsidRDefault="00AA5C97" w:rsidP="00DE2DE1">
            <w:pPr>
              <w:tabs>
                <w:tab w:val="left" w:pos="540"/>
              </w:tabs>
              <w:spacing w:line="240" w:lineRule="auto"/>
              <w:ind w:firstLine="0"/>
              <w:jc w:val="center"/>
              <w:rPr>
                <w:sz w:val="24"/>
              </w:rPr>
            </w:pPr>
          </w:p>
        </w:tc>
        <w:tc>
          <w:tcPr>
            <w:tcW w:w="2438" w:type="dxa"/>
            <w:vMerge/>
            <w:tcBorders>
              <w:left w:val="single" w:sz="4" w:space="0" w:color="auto"/>
              <w:bottom w:val="single" w:sz="4" w:space="0" w:color="auto"/>
              <w:right w:val="single" w:sz="4" w:space="0" w:color="auto"/>
            </w:tcBorders>
          </w:tcPr>
          <w:p w14:paraId="61794BDE" w14:textId="77777777" w:rsidR="00AA5C97" w:rsidRPr="00F15A75" w:rsidRDefault="00AA5C97" w:rsidP="00DE2DE1">
            <w:pPr>
              <w:tabs>
                <w:tab w:val="left" w:pos="540"/>
              </w:tabs>
              <w:spacing w:line="240" w:lineRule="auto"/>
              <w:ind w:firstLine="0"/>
              <w:rPr>
                <w:sz w:val="24"/>
                <w:szCs w:val="24"/>
              </w:rPr>
            </w:pPr>
          </w:p>
        </w:tc>
        <w:tc>
          <w:tcPr>
            <w:tcW w:w="2552" w:type="dxa"/>
            <w:gridSpan w:val="2"/>
            <w:tcBorders>
              <w:top w:val="single" w:sz="4" w:space="0" w:color="auto"/>
              <w:left w:val="single" w:sz="4" w:space="0" w:color="auto"/>
              <w:bottom w:val="single" w:sz="4" w:space="0" w:color="auto"/>
              <w:right w:val="single" w:sz="4" w:space="0" w:color="auto"/>
            </w:tcBorders>
          </w:tcPr>
          <w:p w14:paraId="05605B9E" w14:textId="138B600A" w:rsidR="00AA5C97" w:rsidRPr="00F15A75" w:rsidRDefault="00AA5C97" w:rsidP="00AA5C97">
            <w:pPr>
              <w:shd w:val="clear" w:color="auto" w:fill="FFFFFF" w:themeFill="background1"/>
              <w:spacing w:line="240" w:lineRule="auto"/>
              <w:ind w:firstLine="0"/>
              <w:rPr>
                <w:rFonts w:eastAsia="Calibri"/>
                <w:sz w:val="24"/>
              </w:rPr>
            </w:pPr>
            <w:r>
              <w:rPr>
                <w:rFonts w:eastAsia="Calibri"/>
                <w:sz w:val="24"/>
                <w:szCs w:val="24"/>
              </w:rPr>
              <w:t>2.</w:t>
            </w:r>
            <w:r w:rsidRPr="00F15A75">
              <w:rPr>
                <w:rFonts w:eastAsia="Calibri"/>
                <w:sz w:val="24"/>
                <w:szCs w:val="24"/>
              </w:rPr>
              <w:t>Использует навыки оценки эффективности и обоснования выбора модели реализации проекта</w:t>
            </w:r>
            <w:r>
              <w:rPr>
                <w:rFonts w:eastAsia="Calibri"/>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2A139982" w14:textId="28CACE9A" w:rsidR="00AA5C97" w:rsidRPr="000B4D88" w:rsidRDefault="00AA5C97" w:rsidP="00AA5C97">
            <w:pPr>
              <w:keepNext/>
              <w:autoSpaceDE w:val="0"/>
              <w:autoSpaceDN w:val="0"/>
              <w:adjustRightInd w:val="0"/>
              <w:spacing w:line="240" w:lineRule="auto"/>
              <w:ind w:firstLine="0"/>
              <w:rPr>
                <w:rFonts w:eastAsiaTheme="minorEastAsia"/>
                <w:bCs/>
                <w:sz w:val="24"/>
                <w:szCs w:val="24"/>
              </w:rPr>
            </w:pPr>
            <w:r>
              <w:rPr>
                <w:b/>
                <w:sz w:val="24"/>
              </w:rPr>
              <w:t>Знать:</w:t>
            </w:r>
            <w:r w:rsidRPr="004A5B95">
              <w:rPr>
                <w:b/>
                <w:sz w:val="24"/>
              </w:rPr>
              <w:t xml:space="preserve"> </w:t>
            </w:r>
            <w:r>
              <w:rPr>
                <w:sz w:val="24"/>
              </w:rPr>
              <w:t>основные модели проектов ГЧП.</w:t>
            </w:r>
          </w:p>
          <w:p w14:paraId="5CA77950" w14:textId="4CF4DDA1" w:rsidR="00AA5C97" w:rsidRDefault="00AA5C97" w:rsidP="00AA5C97">
            <w:pPr>
              <w:tabs>
                <w:tab w:val="left" w:pos="540"/>
              </w:tabs>
              <w:spacing w:line="240" w:lineRule="auto"/>
              <w:ind w:firstLine="0"/>
              <w:rPr>
                <w:b/>
                <w:sz w:val="24"/>
              </w:rPr>
            </w:pPr>
            <w:r>
              <w:rPr>
                <w:b/>
                <w:sz w:val="24"/>
              </w:rPr>
              <w:t>Уметь:</w:t>
            </w:r>
            <w:r w:rsidRPr="004A5B95">
              <w:rPr>
                <w:b/>
                <w:sz w:val="24"/>
              </w:rPr>
              <w:t xml:space="preserve"> </w:t>
            </w:r>
            <w:r>
              <w:rPr>
                <w:sz w:val="24"/>
              </w:rPr>
              <w:t>применять навыки оценки эффективности и обоснования выбора модели реализации проекта</w:t>
            </w:r>
          </w:p>
        </w:tc>
      </w:tr>
      <w:tr w:rsidR="009F0E43" w14:paraId="3AA012C2" w14:textId="77777777" w:rsidTr="009F0E43">
        <w:trPr>
          <w:trHeight w:val="3292"/>
        </w:trPr>
        <w:tc>
          <w:tcPr>
            <w:tcW w:w="1106" w:type="dxa"/>
            <w:vMerge w:val="restart"/>
            <w:tcBorders>
              <w:top w:val="single" w:sz="4" w:space="0" w:color="auto"/>
              <w:left w:val="single" w:sz="4" w:space="0" w:color="auto"/>
              <w:right w:val="single" w:sz="4" w:space="0" w:color="auto"/>
            </w:tcBorders>
          </w:tcPr>
          <w:p w14:paraId="3EA7BAD6" w14:textId="3E33C0AA" w:rsidR="009F0E43" w:rsidRPr="0078418C" w:rsidRDefault="009F0E43" w:rsidP="00DE2DE1">
            <w:pPr>
              <w:tabs>
                <w:tab w:val="left" w:pos="540"/>
              </w:tabs>
              <w:spacing w:line="240" w:lineRule="auto"/>
              <w:ind w:firstLine="0"/>
              <w:jc w:val="center"/>
              <w:rPr>
                <w:sz w:val="24"/>
              </w:rPr>
            </w:pPr>
            <w:r>
              <w:rPr>
                <w:sz w:val="24"/>
              </w:rPr>
              <w:t>ПК</w:t>
            </w:r>
            <w:r w:rsidRPr="004D0BC5">
              <w:rPr>
                <w:sz w:val="24"/>
              </w:rPr>
              <w:t>-6</w:t>
            </w:r>
          </w:p>
        </w:tc>
        <w:tc>
          <w:tcPr>
            <w:tcW w:w="2438" w:type="dxa"/>
            <w:vMerge w:val="restart"/>
            <w:tcBorders>
              <w:top w:val="single" w:sz="4" w:space="0" w:color="auto"/>
              <w:left w:val="single" w:sz="4" w:space="0" w:color="auto"/>
              <w:right w:val="single" w:sz="4" w:space="0" w:color="auto"/>
            </w:tcBorders>
          </w:tcPr>
          <w:p w14:paraId="43B7879F" w14:textId="4F5D6B9B" w:rsidR="009F0E43" w:rsidRPr="0078418C" w:rsidRDefault="009F0E43" w:rsidP="00DE2DE1">
            <w:pPr>
              <w:tabs>
                <w:tab w:val="left" w:pos="540"/>
              </w:tabs>
              <w:spacing w:line="240" w:lineRule="auto"/>
              <w:ind w:firstLine="0"/>
              <w:rPr>
                <w:rFonts w:eastAsia="Calibri"/>
                <w:sz w:val="24"/>
                <w:szCs w:val="24"/>
                <w:lang w:eastAsia="en-US"/>
              </w:rPr>
            </w:pPr>
            <w:r w:rsidRPr="007104D5">
              <w:rPr>
                <w:sz w:val="24"/>
                <w:szCs w:val="24"/>
              </w:rPr>
              <w:t xml:space="preserve">Способность к анализу использования новых инструментов финансирования инфраструктурных проектов, реализуемых на условиях ГЧП </w:t>
            </w:r>
          </w:p>
        </w:tc>
        <w:tc>
          <w:tcPr>
            <w:tcW w:w="2552" w:type="dxa"/>
            <w:gridSpan w:val="2"/>
            <w:tcBorders>
              <w:top w:val="single" w:sz="4" w:space="0" w:color="auto"/>
              <w:left w:val="single" w:sz="4" w:space="0" w:color="auto"/>
              <w:bottom w:val="single" w:sz="4" w:space="0" w:color="auto"/>
              <w:right w:val="single" w:sz="4" w:space="0" w:color="auto"/>
            </w:tcBorders>
          </w:tcPr>
          <w:p w14:paraId="72DABD78" w14:textId="215AA58D" w:rsidR="009F0E43" w:rsidRPr="009F0E43" w:rsidRDefault="009F0E43" w:rsidP="009F0E43">
            <w:pPr>
              <w:widowControl w:val="0"/>
              <w:autoSpaceDE w:val="0"/>
              <w:autoSpaceDN w:val="0"/>
              <w:adjustRightInd w:val="0"/>
              <w:spacing w:line="240" w:lineRule="auto"/>
              <w:ind w:firstLine="0"/>
              <w:rPr>
                <w:rFonts w:eastAsia="Calibri"/>
                <w:sz w:val="24"/>
                <w:szCs w:val="24"/>
              </w:rPr>
            </w:pPr>
            <w:r>
              <w:rPr>
                <w:rFonts w:eastAsia="Calibri"/>
                <w:sz w:val="24"/>
                <w:szCs w:val="24"/>
              </w:rPr>
              <w:t>1.</w:t>
            </w:r>
            <w:r w:rsidRPr="007104D5">
              <w:rPr>
                <w:rFonts w:eastAsia="Calibri"/>
                <w:sz w:val="24"/>
                <w:szCs w:val="24"/>
              </w:rPr>
              <w:t xml:space="preserve">Демонстрирует знание новых инструментов </w:t>
            </w:r>
            <w:r w:rsidRPr="007104D5">
              <w:rPr>
                <w:sz w:val="24"/>
                <w:szCs w:val="24"/>
              </w:rPr>
              <w:t>финансирования инфраструктурных проектов, реализуемых на условиях ГЧП, умение адаптировать их к меняющейся экономической ситуации.</w:t>
            </w:r>
          </w:p>
        </w:tc>
        <w:tc>
          <w:tcPr>
            <w:tcW w:w="3827" w:type="dxa"/>
            <w:tcBorders>
              <w:top w:val="single" w:sz="4" w:space="0" w:color="auto"/>
              <w:left w:val="single" w:sz="4" w:space="0" w:color="auto"/>
              <w:bottom w:val="single" w:sz="4" w:space="0" w:color="auto"/>
              <w:right w:val="single" w:sz="4" w:space="0" w:color="auto"/>
            </w:tcBorders>
          </w:tcPr>
          <w:p w14:paraId="309A820A" w14:textId="77777777" w:rsidR="009F0E43" w:rsidRPr="00B05F86" w:rsidRDefault="009F0E43" w:rsidP="00DE2DE1">
            <w:pPr>
              <w:pStyle w:val="Default"/>
              <w:keepNext/>
              <w:jc w:val="both"/>
            </w:pPr>
            <w:r>
              <w:rPr>
                <w:b/>
              </w:rPr>
              <w:t>Знать:</w:t>
            </w:r>
            <w:r w:rsidRPr="004A5B95">
              <w:rPr>
                <w:b/>
              </w:rPr>
              <w:t xml:space="preserve"> </w:t>
            </w:r>
            <w:r>
              <w:t>основные инструменты финансирования инфраструктурных проектов</w:t>
            </w:r>
          </w:p>
          <w:p w14:paraId="327B846A" w14:textId="77777777" w:rsidR="009F0E43" w:rsidRPr="004A5B95" w:rsidRDefault="009F0E43" w:rsidP="00DE2DE1">
            <w:pPr>
              <w:tabs>
                <w:tab w:val="left" w:pos="540"/>
              </w:tabs>
              <w:spacing w:line="240" w:lineRule="auto"/>
              <w:ind w:firstLine="0"/>
              <w:rPr>
                <w:b/>
                <w:sz w:val="24"/>
              </w:rPr>
            </w:pPr>
            <w:r>
              <w:rPr>
                <w:b/>
                <w:sz w:val="24"/>
              </w:rPr>
              <w:t>Уметь:</w:t>
            </w:r>
            <w:r w:rsidRPr="004A5B95">
              <w:rPr>
                <w:b/>
                <w:sz w:val="24"/>
              </w:rPr>
              <w:t xml:space="preserve"> </w:t>
            </w:r>
            <w:r>
              <w:rPr>
                <w:sz w:val="24"/>
                <w:szCs w:val="24"/>
              </w:rPr>
              <w:t xml:space="preserve">адаптировать </w:t>
            </w:r>
            <w:r w:rsidRPr="00AC0EF0">
              <w:rPr>
                <w:sz w:val="24"/>
                <w:szCs w:val="24"/>
              </w:rPr>
              <w:t>инструменты финансирования инфраструктурных проектов</w:t>
            </w:r>
            <w:r>
              <w:rPr>
                <w:sz w:val="24"/>
                <w:szCs w:val="24"/>
              </w:rPr>
              <w:t xml:space="preserve"> к меняющейся экономической ситуации</w:t>
            </w:r>
          </w:p>
          <w:p w14:paraId="479394A0" w14:textId="77777777" w:rsidR="009F0E43" w:rsidRDefault="009F0E43" w:rsidP="00DE2DE1">
            <w:pPr>
              <w:tabs>
                <w:tab w:val="left" w:pos="540"/>
              </w:tabs>
              <w:spacing w:line="240" w:lineRule="auto"/>
              <w:ind w:firstLine="0"/>
              <w:rPr>
                <w:b/>
                <w:sz w:val="24"/>
              </w:rPr>
            </w:pPr>
          </w:p>
          <w:p w14:paraId="03B987DC" w14:textId="77777777" w:rsidR="009F0E43" w:rsidRDefault="009F0E43" w:rsidP="00DE2DE1">
            <w:pPr>
              <w:tabs>
                <w:tab w:val="left" w:pos="540"/>
              </w:tabs>
              <w:spacing w:line="240" w:lineRule="auto"/>
              <w:ind w:firstLine="0"/>
              <w:rPr>
                <w:b/>
                <w:sz w:val="24"/>
              </w:rPr>
            </w:pPr>
          </w:p>
          <w:p w14:paraId="4CA39536" w14:textId="3D5226D8" w:rsidR="009F0E43" w:rsidRDefault="009F0E43" w:rsidP="00DE2DE1">
            <w:pPr>
              <w:tabs>
                <w:tab w:val="left" w:pos="540"/>
              </w:tabs>
              <w:spacing w:line="240" w:lineRule="auto"/>
              <w:ind w:firstLine="0"/>
              <w:rPr>
                <w:b/>
                <w:sz w:val="24"/>
              </w:rPr>
            </w:pPr>
          </w:p>
        </w:tc>
      </w:tr>
      <w:tr w:rsidR="009F0E43" w14:paraId="079D5FF4" w14:textId="77777777" w:rsidTr="009F0E43">
        <w:trPr>
          <w:trHeight w:val="2554"/>
        </w:trPr>
        <w:tc>
          <w:tcPr>
            <w:tcW w:w="1106" w:type="dxa"/>
            <w:vMerge/>
            <w:tcBorders>
              <w:left w:val="single" w:sz="4" w:space="0" w:color="auto"/>
              <w:bottom w:val="single" w:sz="4" w:space="0" w:color="auto"/>
              <w:right w:val="single" w:sz="4" w:space="0" w:color="auto"/>
            </w:tcBorders>
          </w:tcPr>
          <w:p w14:paraId="1265366D" w14:textId="77777777" w:rsidR="009F0E43" w:rsidRDefault="009F0E43" w:rsidP="00DE2DE1">
            <w:pPr>
              <w:tabs>
                <w:tab w:val="left" w:pos="540"/>
              </w:tabs>
              <w:spacing w:line="240" w:lineRule="auto"/>
              <w:ind w:firstLine="0"/>
              <w:jc w:val="center"/>
              <w:rPr>
                <w:sz w:val="24"/>
              </w:rPr>
            </w:pPr>
          </w:p>
        </w:tc>
        <w:tc>
          <w:tcPr>
            <w:tcW w:w="2438" w:type="dxa"/>
            <w:vMerge/>
            <w:tcBorders>
              <w:left w:val="single" w:sz="4" w:space="0" w:color="auto"/>
              <w:bottom w:val="single" w:sz="4" w:space="0" w:color="auto"/>
              <w:right w:val="single" w:sz="4" w:space="0" w:color="auto"/>
            </w:tcBorders>
          </w:tcPr>
          <w:p w14:paraId="4FE5BC21" w14:textId="77777777" w:rsidR="009F0E43" w:rsidRPr="007104D5" w:rsidRDefault="009F0E43" w:rsidP="00DE2DE1">
            <w:pPr>
              <w:tabs>
                <w:tab w:val="left" w:pos="540"/>
              </w:tabs>
              <w:spacing w:line="240" w:lineRule="auto"/>
              <w:ind w:firstLine="0"/>
              <w:rPr>
                <w:sz w:val="24"/>
                <w:szCs w:val="24"/>
              </w:rPr>
            </w:pPr>
          </w:p>
        </w:tc>
        <w:tc>
          <w:tcPr>
            <w:tcW w:w="2552" w:type="dxa"/>
            <w:gridSpan w:val="2"/>
            <w:tcBorders>
              <w:top w:val="single" w:sz="4" w:space="0" w:color="auto"/>
              <w:left w:val="single" w:sz="4" w:space="0" w:color="auto"/>
              <w:bottom w:val="single" w:sz="4" w:space="0" w:color="auto"/>
              <w:right w:val="single" w:sz="4" w:space="0" w:color="auto"/>
            </w:tcBorders>
          </w:tcPr>
          <w:p w14:paraId="4DCF43CB" w14:textId="5F3B0599" w:rsidR="009F0E43" w:rsidRPr="007104D5" w:rsidRDefault="009F0E43" w:rsidP="009F0E43">
            <w:pPr>
              <w:widowControl w:val="0"/>
              <w:autoSpaceDE w:val="0"/>
              <w:autoSpaceDN w:val="0"/>
              <w:adjustRightInd w:val="0"/>
              <w:spacing w:line="240" w:lineRule="auto"/>
              <w:ind w:firstLine="0"/>
              <w:rPr>
                <w:rFonts w:eastAsia="Calibri"/>
                <w:sz w:val="24"/>
                <w:szCs w:val="24"/>
              </w:rPr>
            </w:pPr>
            <w:r w:rsidRPr="007104D5">
              <w:rPr>
                <w:rFonts w:eastAsia="Calibri"/>
                <w:sz w:val="24"/>
                <w:szCs w:val="24"/>
              </w:rPr>
              <w:t>2.</w:t>
            </w:r>
            <w:r>
              <w:rPr>
                <w:rFonts w:eastAsia="Calibri"/>
                <w:sz w:val="24"/>
                <w:szCs w:val="24"/>
              </w:rPr>
              <w:t>В</w:t>
            </w:r>
            <w:r w:rsidRPr="007104D5">
              <w:rPr>
                <w:rFonts w:eastAsia="Calibri"/>
                <w:sz w:val="24"/>
                <w:szCs w:val="24"/>
              </w:rPr>
              <w:t>ладеет комплексным анализом новых финансовых инструментов, включая прямые соглашения, залоги прав по ключевым договорам ГЧП (концессионных) проектов и инфраструктурных облигаций,</w:t>
            </w:r>
          </w:p>
          <w:p w14:paraId="3B6F113C" w14:textId="2368B144" w:rsidR="009F0E43" w:rsidRDefault="009F0E43" w:rsidP="009F0E43">
            <w:pPr>
              <w:shd w:val="clear" w:color="auto" w:fill="FFFFFF" w:themeFill="background1"/>
              <w:spacing w:line="240" w:lineRule="auto"/>
              <w:ind w:firstLine="0"/>
              <w:rPr>
                <w:rFonts w:eastAsia="Calibri"/>
                <w:sz w:val="24"/>
                <w:szCs w:val="24"/>
              </w:rPr>
            </w:pPr>
            <w:r w:rsidRPr="007104D5">
              <w:rPr>
                <w:rFonts w:eastAsia="Calibri"/>
                <w:sz w:val="24"/>
                <w:szCs w:val="24"/>
              </w:rPr>
              <w:t>и навыками их выбора и комбинирования для финансирования инфраструктурных проектов</w:t>
            </w:r>
            <w:r>
              <w:rPr>
                <w:rFonts w:eastAsia="Calibri"/>
                <w:sz w:val="24"/>
                <w:szCs w:val="24"/>
              </w:rPr>
              <w:t>,</w:t>
            </w:r>
            <w:r w:rsidRPr="007104D5">
              <w:rPr>
                <w:rFonts w:eastAsia="Calibri"/>
                <w:sz w:val="24"/>
                <w:szCs w:val="24"/>
              </w:rPr>
              <w:t xml:space="preserve"> реализуемых на условиях ГЧП.</w:t>
            </w:r>
          </w:p>
        </w:tc>
        <w:tc>
          <w:tcPr>
            <w:tcW w:w="3827" w:type="dxa"/>
            <w:tcBorders>
              <w:top w:val="single" w:sz="4" w:space="0" w:color="auto"/>
              <w:left w:val="single" w:sz="4" w:space="0" w:color="auto"/>
              <w:bottom w:val="single" w:sz="4" w:space="0" w:color="auto"/>
              <w:right w:val="single" w:sz="4" w:space="0" w:color="auto"/>
            </w:tcBorders>
          </w:tcPr>
          <w:p w14:paraId="4DB138BB" w14:textId="46196388" w:rsidR="009F0E43" w:rsidRPr="004A5B95" w:rsidRDefault="009F0E43" w:rsidP="009F0E43">
            <w:pPr>
              <w:tabs>
                <w:tab w:val="left" w:pos="540"/>
              </w:tabs>
              <w:spacing w:line="240" w:lineRule="auto"/>
              <w:ind w:firstLine="0"/>
              <w:rPr>
                <w:b/>
                <w:sz w:val="24"/>
              </w:rPr>
            </w:pPr>
            <w:r>
              <w:rPr>
                <w:b/>
                <w:sz w:val="24"/>
              </w:rPr>
              <w:t>Знать:</w:t>
            </w:r>
            <w:r w:rsidRPr="004A5B95">
              <w:rPr>
                <w:b/>
                <w:sz w:val="24"/>
              </w:rPr>
              <w:t xml:space="preserve"> </w:t>
            </w:r>
            <w:r>
              <w:rPr>
                <w:rFonts w:eastAsiaTheme="minorEastAsia"/>
                <w:color w:val="000000"/>
                <w:sz w:val="24"/>
                <w:szCs w:val="24"/>
              </w:rPr>
              <w:t xml:space="preserve">определения и структуру финансовых инструментов: </w:t>
            </w:r>
            <w:r>
              <w:rPr>
                <w:sz w:val="24"/>
                <w:szCs w:val="24"/>
              </w:rPr>
              <w:t>прямые соглашения, залоги прав по ключевым договорам ГЧП (концессионных) проектов и инфраструктурных облигаций</w:t>
            </w:r>
          </w:p>
          <w:p w14:paraId="2EF4FD12" w14:textId="22DA396C" w:rsidR="009F0E43" w:rsidRDefault="009F0E43" w:rsidP="009F0E43">
            <w:pPr>
              <w:tabs>
                <w:tab w:val="left" w:pos="540"/>
              </w:tabs>
              <w:spacing w:line="240" w:lineRule="auto"/>
              <w:ind w:firstLine="0"/>
              <w:rPr>
                <w:b/>
              </w:rPr>
            </w:pPr>
            <w:r>
              <w:rPr>
                <w:b/>
                <w:sz w:val="24"/>
              </w:rPr>
              <w:t>Уметь:</w:t>
            </w:r>
            <w:r w:rsidRPr="004A5B95">
              <w:rPr>
                <w:b/>
                <w:sz w:val="24"/>
              </w:rPr>
              <w:t xml:space="preserve"> </w:t>
            </w:r>
            <w:r>
              <w:rPr>
                <w:rFonts w:eastAsiaTheme="minorEastAsia"/>
                <w:color w:val="000000"/>
                <w:sz w:val="24"/>
                <w:szCs w:val="24"/>
              </w:rPr>
              <w:t xml:space="preserve">пользоваться </w:t>
            </w:r>
            <w:r>
              <w:rPr>
                <w:sz w:val="24"/>
                <w:szCs w:val="24"/>
              </w:rPr>
              <w:t>комплексным анализом новых финансовых инструментов, включая прямые соглашения, залоги прав по ключевым договорам ГЧП (концессионных) проектов и инфраструктурных облигаций, и навыками их выбора и комбинирования для финансирования инфраструктурных проектов, реализуемых на условиях ГЧП</w:t>
            </w:r>
          </w:p>
        </w:tc>
      </w:tr>
      <w:tr w:rsidR="00DE2DE1" w14:paraId="38987334" w14:textId="77777777" w:rsidTr="006F5037">
        <w:tc>
          <w:tcPr>
            <w:tcW w:w="9923" w:type="dxa"/>
            <w:gridSpan w:val="5"/>
            <w:tcBorders>
              <w:top w:val="single" w:sz="4" w:space="0" w:color="auto"/>
              <w:left w:val="single" w:sz="4" w:space="0" w:color="auto"/>
              <w:bottom w:val="single" w:sz="4" w:space="0" w:color="auto"/>
              <w:right w:val="single" w:sz="4" w:space="0" w:color="auto"/>
            </w:tcBorders>
          </w:tcPr>
          <w:p w14:paraId="1765D491" w14:textId="02B73DF6" w:rsidR="00DE2DE1" w:rsidRPr="00816D50" w:rsidRDefault="00DE2DE1" w:rsidP="009F0E43">
            <w:pPr>
              <w:keepNext/>
              <w:spacing w:line="240" w:lineRule="auto"/>
              <w:ind w:firstLine="0"/>
              <w:jc w:val="center"/>
              <w:rPr>
                <w:sz w:val="24"/>
                <w:szCs w:val="24"/>
              </w:rPr>
            </w:pPr>
            <w:r w:rsidRPr="00816D50">
              <w:rPr>
                <w:b/>
                <w:sz w:val="24"/>
                <w:szCs w:val="24"/>
              </w:rPr>
              <w:lastRenderedPageBreak/>
              <w:t xml:space="preserve">Направленность программы: </w:t>
            </w:r>
            <w:r w:rsidR="00D826C9" w:rsidRPr="009F0E43">
              <w:rPr>
                <w:b/>
                <w:color w:val="000000"/>
                <w:sz w:val="24"/>
                <w:szCs w:val="24"/>
              </w:rPr>
              <w:t>Финансовый маркетинг</w:t>
            </w:r>
          </w:p>
        </w:tc>
      </w:tr>
      <w:tr w:rsidR="00567979" w:rsidRPr="004D0BC5" w14:paraId="627DDE12" w14:textId="77777777" w:rsidTr="00567979">
        <w:trPr>
          <w:trHeight w:val="1977"/>
        </w:trPr>
        <w:tc>
          <w:tcPr>
            <w:tcW w:w="1106" w:type="dxa"/>
            <w:vMerge w:val="restart"/>
            <w:tcBorders>
              <w:left w:val="single" w:sz="4" w:space="0" w:color="auto"/>
              <w:right w:val="single" w:sz="4" w:space="0" w:color="auto"/>
            </w:tcBorders>
          </w:tcPr>
          <w:p w14:paraId="49FFD225" w14:textId="1090BC3E" w:rsidR="00567979" w:rsidRPr="004D0BC5" w:rsidRDefault="00567979" w:rsidP="00575C22">
            <w:pPr>
              <w:tabs>
                <w:tab w:val="left" w:pos="540"/>
              </w:tabs>
              <w:spacing w:line="240" w:lineRule="auto"/>
              <w:ind w:firstLine="0"/>
              <w:rPr>
                <w:snapToGrid w:val="0"/>
                <w:sz w:val="24"/>
                <w:szCs w:val="24"/>
              </w:rPr>
            </w:pPr>
            <w:bookmarkStart w:id="6" w:name="_Toc5052141"/>
            <w:bookmarkStart w:id="7" w:name="_Toc93914604"/>
            <w:r>
              <w:rPr>
                <w:snapToGrid w:val="0"/>
                <w:sz w:val="24"/>
                <w:szCs w:val="24"/>
              </w:rPr>
              <w:t>ПК</w:t>
            </w:r>
            <w:r w:rsidRPr="004D0BC5">
              <w:rPr>
                <w:snapToGrid w:val="0"/>
                <w:sz w:val="24"/>
                <w:szCs w:val="24"/>
              </w:rPr>
              <w:t>-3</w:t>
            </w:r>
          </w:p>
        </w:tc>
        <w:tc>
          <w:tcPr>
            <w:tcW w:w="2438" w:type="dxa"/>
            <w:vMerge w:val="restart"/>
            <w:shd w:val="clear" w:color="auto" w:fill="auto"/>
          </w:tcPr>
          <w:p w14:paraId="762DAEC1" w14:textId="77777777" w:rsidR="00567979" w:rsidRPr="004D0BC5" w:rsidRDefault="00567979" w:rsidP="00575C22">
            <w:pPr>
              <w:spacing w:line="240" w:lineRule="auto"/>
              <w:ind w:firstLine="0"/>
              <w:jc w:val="left"/>
              <w:rPr>
                <w:strike/>
                <w:sz w:val="24"/>
                <w:szCs w:val="24"/>
              </w:rPr>
            </w:pPr>
            <w:r>
              <w:rPr>
                <w:bCs/>
                <w:sz w:val="24"/>
                <w:szCs w:val="24"/>
              </w:rPr>
              <w:t>С</w:t>
            </w:r>
            <w:r w:rsidRPr="005B7C33">
              <w:rPr>
                <w:bCs/>
                <w:sz w:val="24"/>
                <w:szCs w:val="24"/>
              </w:rPr>
              <w:t>пособност</w:t>
            </w:r>
            <w:r>
              <w:rPr>
                <w:bCs/>
                <w:sz w:val="24"/>
                <w:szCs w:val="24"/>
              </w:rPr>
              <w:t>ь</w:t>
            </w:r>
            <w:r w:rsidRPr="005B7C33">
              <w:rPr>
                <w:bCs/>
                <w:sz w:val="24"/>
                <w:szCs w:val="24"/>
              </w:rPr>
              <w:t xml:space="preserve"> проведения эффективной товарной и ценовой политики финансовой организации с использованием информационного обеспечения и технологий интернет-маркетинга </w:t>
            </w:r>
          </w:p>
        </w:tc>
        <w:tc>
          <w:tcPr>
            <w:tcW w:w="2268" w:type="dxa"/>
            <w:shd w:val="clear" w:color="auto" w:fill="auto"/>
          </w:tcPr>
          <w:p w14:paraId="2003D1E8" w14:textId="5E943E2D" w:rsidR="00567979" w:rsidRPr="00567979" w:rsidRDefault="00567979" w:rsidP="00567979">
            <w:pPr>
              <w:widowControl w:val="0"/>
              <w:autoSpaceDE w:val="0"/>
              <w:autoSpaceDN w:val="0"/>
              <w:adjustRightInd w:val="0"/>
              <w:spacing w:line="240" w:lineRule="auto"/>
              <w:ind w:firstLine="0"/>
              <w:rPr>
                <w:bCs/>
                <w:sz w:val="24"/>
                <w:szCs w:val="24"/>
              </w:rPr>
            </w:pPr>
            <w:r w:rsidRPr="00983FBE">
              <w:rPr>
                <w:rStyle w:val="FontStyle12"/>
                <w:sz w:val="24"/>
                <w:szCs w:val="24"/>
              </w:rPr>
              <w:t xml:space="preserve">1. Демонстрирует навыки </w:t>
            </w:r>
            <w:r w:rsidRPr="00983FBE">
              <w:rPr>
                <w:bCs/>
                <w:sz w:val="24"/>
                <w:szCs w:val="24"/>
              </w:rPr>
              <w:t>построения эффективной продуктовой политики на финансовых рынках.</w:t>
            </w:r>
          </w:p>
        </w:tc>
        <w:tc>
          <w:tcPr>
            <w:tcW w:w="4111" w:type="dxa"/>
            <w:gridSpan w:val="2"/>
            <w:tcBorders>
              <w:left w:val="single" w:sz="4" w:space="0" w:color="auto"/>
              <w:right w:val="single" w:sz="4" w:space="0" w:color="auto"/>
            </w:tcBorders>
          </w:tcPr>
          <w:p w14:paraId="4D98746B" w14:textId="77777777" w:rsidR="00567979" w:rsidRDefault="00567979" w:rsidP="00575C22">
            <w:pPr>
              <w:tabs>
                <w:tab w:val="left" w:pos="540"/>
              </w:tabs>
              <w:spacing w:line="240" w:lineRule="auto"/>
              <w:ind w:firstLine="0"/>
              <w:rPr>
                <w:b/>
                <w:sz w:val="24"/>
              </w:rPr>
            </w:pPr>
            <w:r>
              <w:rPr>
                <w:b/>
                <w:sz w:val="24"/>
              </w:rPr>
              <w:t xml:space="preserve">Знать: </w:t>
            </w:r>
            <w:r>
              <w:rPr>
                <w:sz w:val="24"/>
                <w:szCs w:val="24"/>
              </w:rPr>
              <w:t>основные методики маркетинговых исследований на финансовых рынках</w:t>
            </w:r>
          </w:p>
          <w:p w14:paraId="6CB6FD1E" w14:textId="77777777" w:rsidR="00567979" w:rsidRDefault="00567979" w:rsidP="00575C22">
            <w:pPr>
              <w:keepNext/>
              <w:autoSpaceDE w:val="0"/>
              <w:autoSpaceDN w:val="0"/>
              <w:adjustRightInd w:val="0"/>
              <w:spacing w:line="240" w:lineRule="auto"/>
              <w:ind w:firstLine="0"/>
              <w:rPr>
                <w:b/>
                <w:sz w:val="24"/>
              </w:rPr>
            </w:pPr>
            <w:r>
              <w:rPr>
                <w:b/>
                <w:sz w:val="24"/>
              </w:rPr>
              <w:t xml:space="preserve">Уметь: </w:t>
            </w:r>
            <w:r>
              <w:rPr>
                <w:sz w:val="24"/>
              </w:rPr>
              <w:t>проектировать</w:t>
            </w:r>
            <w:r>
              <w:rPr>
                <w:sz w:val="24"/>
                <w:szCs w:val="24"/>
              </w:rPr>
              <w:t xml:space="preserve"> методики маркетинговых исследований на финансовых рынках</w:t>
            </w:r>
          </w:p>
          <w:p w14:paraId="5C31184B" w14:textId="37FD10C6" w:rsidR="00567979" w:rsidRPr="004D0BC5" w:rsidRDefault="00567979" w:rsidP="00575C22">
            <w:pPr>
              <w:keepNext/>
              <w:autoSpaceDE w:val="0"/>
              <w:autoSpaceDN w:val="0"/>
              <w:adjustRightInd w:val="0"/>
              <w:spacing w:line="240" w:lineRule="auto"/>
              <w:ind w:firstLine="0"/>
              <w:rPr>
                <w:rFonts w:eastAsiaTheme="minorEastAsia"/>
                <w:b/>
                <w:bCs/>
                <w:strike/>
                <w:sz w:val="24"/>
                <w:szCs w:val="24"/>
              </w:rPr>
            </w:pPr>
          </w:p>
        </w:tc>
      </w:tr>
      <w:tr w:rsidR="00567979" w:rsidRPr="004D0BC5" w14:paraId="0A0CAC2F" w14:textId="77777777" w:rsidTr="00567979">
        <w:trPr>
          <w:trHeight w:val="2504"/>
        </w:trPr>
        <w:tc>
          <w:tcPr>
            <w:tcW w:w="1106" w:type="dxa"/>
            <w:vMerge/>
            <w:tcBorders>
              <w:left w:val="single" w:sz="4" w:space="0" w:color="auto"/>
              <w:right w:val="single" w:sz="4" w:space="0" w:color="auto"/>
            </w:tcBorders>
          </w:tcPr>
          <w:p w14:paraId="21DF8647" w14:textId="77777777" w:rsidR="00567979" w:rsidRDefault="00567979" w:rsidP="00575C22">
            <w:pPr>
              <w:tabs>
                <w:tab w:val="left" w:pos="540"/>
              </w:tabs>
              <w:spacing w:line="240" w:lineRule="auto"/>
              <w:ind w:firstLine="0"/>
              <w:rPr>
                <w:snapToGrid w:val="0"/>
                <w:sz w:val="24"/>
                <w:szCs w:val="24"/>
              </w:rPr>
            </w:pPr>
          </w:p>
        </w:tc>
        <w:tc>
          <w:tcPr>
            <w:tcW w:w="2438" w:type="dxa"/>
            <w:vMerge/>
            <w:shd w:val="clear" w:color="auto" w:fill="auto"/>
          </w:tcPr>
          <w:p w14:paraId="172F165B" w14:textId="77777777" w:rsidR="00567979" w:rsidRDefault="00567979" w:rsidP="00575C22">
            <w:pPr>
              <w:spacing w:line="240" w:lineRule="auto"/>
              <w:ind w:firstLine="0"/>
              <w:jc w:val="left"/>
              <w:rPr>
                <w:bCs/>
                <w:sz w:val="24"/>
                <w:szCs w:val="24"/>
              </w:rPr>
            </w:pPr>
          </w:p>
        </w:tc>
        <w:tc>
          <w:tcPr>
            <w:tcW w:w="2268" w:type="dxa"/>
            <w:shd w:val="clear" w:color="auto" w:fill="auto"/>
          </w:tcPr>
          <w:p w14:paraId="4CB0C7A4" w14:textId="35CB32F0" w:rsidR="00567979" w:rsidRPr="00983FBE" w:rsidRDefault="00567979" w:rsidP="002E169D">
            <w:pPr>
              <w:widowControl w:val="0"/>
              <w:tabs>
                <w:tab w:val="left" w:pos="289"/>
              </w:tabs>
              <w:autoSpaceDE w:val="0"/>
              <w:autoSpaceDN w:val="0"/>
              <w:adjustRightInd w:val="0"/>
              <w:spacing w:line="240" w:lineRule="auto"/>
              <w:ind w:firstLine="0"/>
              <w:rPr>
                <w:bCs/>
                <w:sz w:val="24"/>
                <w:szCs w:val="24"/>
              </w:rPr>
            </w:pPr>
            <w:r w:rsidRPr="00983FBE">
              <w:rPr>
                <w:rStyle w:val="FontStyle12"/>
                <w:sz w:val="24"/>
                <w:szCs w:val="24"/>
              </w:rPr>
              <w:t xml:space="preserve">2. Демонстрирует навыки </w:t>
            </w:r>
            <w:r w:rsidRPr="00983FBE">
              <w:rPr>
                <w:bCs/>
                <w:sz w:val="24"/>
                <w:szCs w:val="24"/>
              </w:rPr>
              <w:t>построения эффективной ценовой политики финансовой организации.</w:t>
            </w:r>
          </w:p>
          <w:p w14:paraId="34E7C621" w14:textId="77777777" w:rsidR="00567979" w:rsidRDefault="00567979" w:rsidP="002E169D">
            <w:pPr>
              <w:widowControl w:val="0"/>
              <w:tabs>
                <w:tab w:val="left" w:pos="289"/>
              </w:tabs>
              <w:autoSpaceDE w:val="0"/>
              <w:autoSpaceDN w:val="0"/>
              <w:adjustRightInd w:val="0"/>
              <w:spacing w:line="240" w:lineRule="auto"/>
              <w:rPr>
                <w:sz w:val="24"/>
                <w:szCs w:val="24"/>
              </w:rPr>
            </w:pPr>
          </w:p>
          <w:p w14:paraId="3AA8BAE0" w14:textId="77777777" w:rsidR="00567979" w:rsidRDefault="00567979" w:rsidP="002E169D">
            <w:pPr>
              <w:widowControl w:val="0"/>
              <w:tabs>
                <w:tab w:val="left" w:pos="289"/>
              </w:tabs>
              <w:autoSpaceDE w:val="0"/>
              <w:autoSpaceDN w:val="0"/>
              <w:adjustRightInd w:val="0"/>
              <w:spacing w:line="240" w:lineRule="auto"/>
              <w:rPr>
                <w:sz w:val="24"/>
                <w:szCs w:val="24"/>
              </w:rPr>
            </w:pPr>
          </w:p>
          <w:p w14:paraId="04795C42" w14:textId="06C4DE8A" w:rsidR="00567979" w:rsidRPr="00983FBE" w:rsidRDefault="00567979" w:rsidP="00567979">
            <w:pPr>
              <w:tabs>
                <w:tab w:val="left" w:pos="67"/>
              </w:tabs>
              <w:autoSpaceDE w:val="0"/>
              <w:autoSpaceDN w:val="0"/>
              <w:adjustRightInd w:val="0"/>
              <w:spacing w:line="240" w:lineRule="auto"/>
              <w:ind w:firstLine="0"/>
              <w:rPr>
                <w:rStyle w:val="FontStyle12"/>
                <w:sz w:val="24"/>
                <w:szCs w:val="24"/>
              </w:rPr>
            </w:pPr>
          </w:p>
        </w:tc>
        <w:tc>
          <w:tcPr>
            <w:tcW w:w="4111" w:type="dxa"/>
            <w:gridSpan w:val="2"/>
            <w:tcBorders>
              <w:left w:val="single" w:sz="4" w:space="0" w:color="auto"/>
              <w:right w:val="single" w:sz="4" w:space="0" w:color="auto"/>
            </w:tcBorders>
          </w:tcPr>
          <w:p w14:paraId="4278F1AA" w14:textId="0BB53C7B" w:rsidR="00567979" w:rsidRDefault="00567979" w:rsidP="002E169D">
            <w:pPr>
              <w:tabs>
                <w:tab w:val="left" w:pos="540"/>
              </w:tabs>
              <w:spacing w:line="240" w:lineRule="auto"/>
              <w:ind w:firstLine="0"/>
              <w:rPr>
                <w:b/>
                <w:sz w:val="24"/>
              </w:rPr>
            </w:pPr>
            <w:r>
              <w:rPr>
                <w:b/>
                <w:sz w:val="24"/>
              </w:rPr>
              <w:t xml:space="preserve">Знать: </w:t>
            </w:r>
            <w:r>
              <w:rPr>
                <w:sz w:val="24"/>
              </w:rPr>
              <w:t>современные подходы при получении маркетинговой информации с целью оценки конъюнктуры финансового рынка</w:t>
            </w:r>
          </w:p>
          <w:p w14:paraId="3ED4F01F" w14:textId="1B0C8E7E" w:rsidR="00567979" w:rsidRDefault="00567979" w:rsidP="00567979">
            <w:pPr>
              <w:keepNext/>
              <w:autoSpaceDE w:val="0"/>
              <w:autoSpaceDN w:val="0"/>
              <w:adjustRightInd w:val="0"/>
              <w:spacing w:line="240" w:lineRule="auto"/>
              <w:ind w:firstLine="0"/>
              <w:rPr>
                <w:b/>
                <w:sz w:val="24"/>
              </w:rPr>
            </w:pPr>
            <w:r>
              <w:rPr>
                <w:b/>
                <w:sz w:val="24"/>
              </w:rPr>
              <w:t>Уметь:</w:t>
            </w:r>
            <w:r>
              <w:rPr>
                <w:sz w:val="24"/>
              </w:rPr>
              <w:t xml:space="preserve"> применять современные подходы при получении маркетинговой информации с целью оценки конъюнктуры финансового рынка</w:t>
            </w:r>
          </w:p>
        </w:tc>
      </w:tr>
      <w:tr w:rsidR="00567979" w:rsidRPr="004D0BC5" w14:paraId="771E42F8" w14:textId="77777777" w:rsidTr="00567979">
        <w:trPr>
          <w:trHeight w:val="1689"/>
        </w:trPr>
        <w:tc>
          <w:tcPr>
            <w:tcW w:w="1106" w:type="dxa"/>
            <w:vMerge/>
            <w:tcBorders>
              <w:left w:val="single" w:sz="4" w:space="0" w:color="auto"/>
              <w:right w:val="single" w:sz="4" w:space="0" w:color="auto"/>
            </w:tcBorders>
          </w:tcPr>
          <w:p w14:paraId="1A7FAC8F" w14:textId="77777777" w:rsidR="00567979" w:rsidRDefault="00567979" w:rsidP="00575C22">
            <w:pPr>
              <w:tabs>
                <w:tab w:val="left" w:pos="540"/>
              </w:tabs>
              <w:spacing w:line="240" w:lineRule="auto"/>
              <w:ind w:firstLine="0"/>
              <w:rPr>
                <w:snapToGrid w:val="0"/>
                <w:sz w:val="24"/>
                <w:szCs w:val="24"/>
              </w:rPr>
            </w:pPr>
          </w:p>
        </w:tc>
        <w:tc>
          <w:tcPr>
            <w:tcW w:w="2438" w:type="dxa"/>
            <w:vMerge/>
            <w:shd w:val="clear" w:color="auto" w:fill="auto"/>
          </w:tcPr>
          <w:p w14:paraId="2F0BA1EC" w14:textId="77777777" w:rsidR="00567979" w:rsidRDefault="00567979" w:rsidP="00575C22">
            <w:pPr>
              <w:spacing w:line="240" w:lineRule="auto"/>
              <w:ind w:firstLine="0"/>
              <w:jc w:val="left"/>
              <w:rPr>
                <w:bCs/>
                <w:sz w:val="24"/>
                <w:szCs w:val="24"/>
              </w:rPr>
            </w:pPr>
          </w:p>
        </w:tc>
        <w:tc>
          <w:tcPr>
            <w:tcW w:w="2268" w:type="dxa"/>
            <w:shd w:val="clear" w:color="auto" w:fill="auto"/>
          </w:tcPr>
          <w:p w14:paraId="6C4FA882" w14:textId="0D9510EF" w:rsidR="00567979" w:rsidRPr="00567979" w:rsidRDefault="00567979" w:rsidP="00567979">
            <w:pPr>
              <w:widowControl w:val="0"/>
              <w:tabs>
                <w:tab w:val="left" w:pos="289"/>
              </w:tabs>
              <w:autoSpaceDE w:val="0"/>
              <w:autoSpaceDN w:val="0"/>
              <w:adjustRightInd w:val="0"/>
              <w:spacing w:line="240" w:lineRule="auto"/>
              <w:ind w:firstLine="0"/>
              <w:rPr>
                <w:rStyle w:val="FontStyle12"/>
                <w:bCs/>
                <w:sz w:val="24"/>
                <w:szCs w:val="24"/>
              </w:rPr>
            </w:pPr>
            <w:r w:rsidRPr="00983FBE">
              <w:rPr>
                <w:sz w:val="24"/>
                <w:szCs w:val="24"/>
              </w:rPr>
              <w:t xml:space="preserve">3.Применяет современные </w:t>
            </w:r>
            <w:r w:rsidRPr="00983FBE">
              <w:rPr>
                <w:bCs/>
                <w:sz w:val="24"/>
                <w:szCs w:val="24"/>
              </w:rPr>
              <w:t>маркетинговые инструменты в управлении брендами.</w:t>
            </w:r>
          </w:p>
        </w:tc>
        <w:tc>
          <w:tcPr>
            <w:tcW w:w="4111" w:type="dxa"/>
            <w:gridSpan w:val="2"/>
            <w:tcBorders>
              <w:left w:val="single" w:sz="4" w:space="0" w:color="auto"/>
              <w:right w:val="single" w:sz="4" w:space="0" w:color="auto"/>
            </w:tcBorders>
          </w:tcPr>
          <w:p w14:paraId="471691C9" w14:textId="5885C1FC" w:rsidR="00567979" w:rsidRDefault="00567979" w:rsidP="00567979">
            <w:pPr>
              <w:tabs>
                <w:tab w:val="left" w:pos="540"/>
              </w:tabs>
              <w:spacing w:line="240" w:lineRule="auto"/>
              <w:ind w:firstLine="0"/>
              <w:rPr>
                <w:b/>
                <w:sz w:val="24"/>
              </w:rPr>
            </w:pPr>
            <w:r>
              <w:rPr>
                <w:b/>
                <w:sz w:val="24"/>
              </w:rPr>
              <w:t xml:space="preserve">Знать: </w:t>
            </w:r>
            <w:r w:rsidRPr="00983FBE">
              <w:rPr>
                <w:sz w:val="24"/>
                <w:szCs w:val="24"/>
              </w:rPr>
              <w:t xml:space="preserve">современные </w:t>
            </w:r>
            <w:r w:rsidRPr="00983FBE">
              <w:rPr>
                <w:bCs/>
                <w:sz w:val="24"/>
                <w:szCs w:val="24"/>
              </w:rPr>
              <w:t>маркетинговые инструменты в управлении брендами</w:t>
            </w:r>
          </w:p>
          <w:p w14:paraId="47E3A329" w14:textId="77777777" w:rsidR="00567979" w:rsidRDefault="00567979" w:rsidP="00567979">
            <w:pPr>
              <w:tabs>
                <w:tab w:val="left" w:pos="540"/>
              </w:tabs>
              <w:spacing w:line="240" w:lineRule="auto"/>
              <w:ind w:firstLine="0"/>
              <w:rPr>
                <w:b/>
                <w:sz w:val="24"/>
              </w:rPr>
            </w:pPr>
            <w:r>
              <w:rPr>
                <w:b/>
                <w:sz w:val="24"/>
              </w:rPr>
              <w:t xml:space="preserve">Уметь: </w:t>
            </w:r>
            <w:r>
              <w:rPr>
                <w:sz w:val="24"/>
                <w:szCs w:val="24"/>
              </w:rPr>
              <w:t>Применять</w:t>
            </w:r>
            <w:r w:rsidRPr="00983FBE">
              <w:rPr>
                <w:sz w:val="24"/>
                <w:szCs w:val="24"/>
              </w:rPr>
              <w:t xml:space="preserve"> современные </w:t>
            </w:r>
            <w:r w:rsidRPr="00983FBE">
              <w:rPr>
                <w:bCs/>
                <w:sz w:val="24"/>
                <w:szCs w:val="24"/>
              </w:rPr>
              <w:t>маркетинговые инструменты в управлении брендами</w:t>
            </w:r>
          </w:p>
          <w:p w14:paraId="470071E5" w14:textId="63F548C1" w:rsidR="00567979" w:rsidRDefault="00567979" w:rsidP="00567979">
            <w:pPr>
              <w:keepNext/>
              <w:autoSpaceDE w:val="0"/>
              <w:autoSpaceDN w:val="0"/>
              <w:adjustRightInd w:val="0"/>
              <w:spacing w:line="240" w:lineRule="auto"/>
              <w:ind w:firstLine="0"/>
              <w:rPr>
                <w:b/>
                <w:sz w:val="24"/>
              </w:rPr>
            </w:pPr>
          </w:p>
        </w:tc>
      </w:tr>
      <w:tr w:rsidR="00567979" w:rsidRPr="004D0BC5" w14:paraId="5F4EFCCA" w14:textId="77777777" w:rsidTr="00567979">
        <w:trPr>
          <w:trHeight w:val="1685"/>
        </w:trPr>
        <w:tc>
          <w:tcPr>
            <w:tcW w:w="1106" w:type="dxa"/>
            <w:vMerge/>
            <w:tcBorders>
              <w:left w:val="single" w:sz="4" w:space="0" w:color="auto"/>
              <w:right w:val="single" w:sz="4" w:space="0" w:color="auto"/>
            </w:tcBorders>
          </w:tcPr>
          <w:p w14:paraId="3FEE31B3" w14:textId="77777777" w:rsidR="00567979" w:rsidRDefault="00567979" w:rsidP="00575C22">
            <w:pPr>
              <w:tabs>
                <w:tab w:val="left" w:pos="540"/>
              </w:tabs>
              <w:spacing w:line="240" w:lineRule="auto"/>
              <w:ind w:firstLine="0"/>
              <w:rPr>
                <w:snapToGrid w:val="0"/>
                <w:sz w:val="24"/>
                <w:szCs w:val="24"/>
              </w:rPr>
            </w:pPr>
          </w:p>
        </w:tc>
        <w:tc>
          <w:tcPr>
            <w:tcW w:w="2438" w:type="dxa"/>
            <w:vMerge/>
            <w:shd w:val="clear" w:color="auto" w:fill="auto"/>
          </w:tcPr>
          <w:p w14:paraId="2FF573E0" w14:textId="77777777" w:rsidR="00567979" w:rsidRDefault="00567979" w:rsidP="00575C22">
            <w:pPr>
              <w:spacing w:line="240" w:lineRule="auto"/>
              <w:ind w:firstLine="0"/>
              <w:jc w:val="left"/>
              <w:rPr>
                <w:bCs/>
                <w:sz w:val="24"/>
                <w:szCs w:val="24"/>
              </w:rPr>
            </w:pPr>
          </w:p>
        </w:tc>
        <w:tc>
          <w:tcPr>
            <w:tcW w:w="2268" w:type="dxa"/>
            <w:shd w:val="clear" w:color="auto" w:fill="auto"/>
          </w:tcPr>
          <w:p w14:paraId="766B15AA" w14:textId="554A0379" w:rsidR="00567979" w:rsidRDefault="00567979" w:rsidP="00567979">
            <w:pPr>
              <w:tabs>
                <w:tab w:val="left" w:pos="67"/>
              </w:tabs>
              <w:autoSpaceDE w:val="0"/>
              <w:autoSpaceDN w:val="0"/>
              <w:adjustRightInd w:val="0"/>
              <w:spacing w:line="240" w:lineRule="auto"/>
              <w:ind w:firstLine="0"/>
              <w:rPr>
                <w:sz w:val="24"/>
                <w:szCs w:val="24"/>
              </w:rPr>
            </w:pPr>
            <w:r w:rsidRPr="009C4D12">
              <w:rPr>
                <w:sz w:val="24"/>
              </w:rPr>
              <w:t>4. Использует</w:t>
            </w:r>
            <w:r w:rsidRPr="009C4D12">
              <w:rPr>
                <w:bCs/>
                <w:sz w:val="24"/>
              </w:rPr>
              <w:t xml:space="preserve"> информационное обеспечение и технологии интернет-маркетинга.</w:t>
            </w:r>
            <w:r w:rsidRPr="009C4D12">
              <w:rPr>
                <w:bCs/>
                <w:color w:val="00B0F0"/>
                <w:sz w:val="24"/>
              </w:rPr>
              <w:t xml:space="preserve"> </w:t>
            </w:r>
          </w:p>
        </w:tc>
        <w:tc>
          <w:tcPr>
            <w:tcW w:w="4111" w:type="dxa"/>
            <w:gridSpan w:val="2"/>
            <w:tcBorders>
              <w:left w:val="single" w:sz="4" w:space="0" w:color="auto"/>
              <w:right w:val="single" w:sz="4" w:space="0" w:color="auto"/>
            </w:tcBorders>
          </w:tcPr>
          <w:p w14:paraId="1105F9D8" w14:textId="77777777" w:rsidR="00567979" w:rsidRDefault="00567979" w:rsidP="00567979">
            <w:pPr>
              <w:tabs>
                <w:tab w:val="left" w:pos="540"/>
              </w:tabs>
              <w:spacing w:line="240" w:lineRule="auto"/>
              <w:ind w:firstLine="0"/>
              <w:rPr>
                <w:b/>
                <w:sz w:val="24"/>
              </w:rPr>
            </w:pPr>
            <w:r>
              <w:rPr>
                <w:b/>
                <w:sz w:val="24"/>
              </w:rPr>
              <w:t xml:space="preserve">Знать: </w:t>
            </w:r>
            <w:r w:rsidRPr="00983FBE">
              <w:rPr>
                <w:bCs/>
                <w:sz w:val="24"/>
              </w:rPr>
              <w:t>информационное обеспечение и технологии интернет-маркетинга</w:t>
            </w:r>
          </w:p>
          <w:p w14:paraId="052B0AEE" w14:textId="2D4E890B" w:rsidR="00567979" w:rsidRDefault="00567979" w:rsidP="00567979">
            <w:pPr>
              <w:keepNext/>
              <w:autoSpaceDE w:val="0"/>
              <w:autoSpaceDN w:val="0"/>
              <w:adjustRightInd w:val="0"/>
              <w:spacing w:line="240" w:lineRule="auto"/>
              <w:ind w:firstLine="0"/>
              <w:rPr>
                <w:b/>
                <w:sz w:val="24"/>
              </w:rPr>
            </w:pPr>
            <w:r>
              <w:rPr>
                <w:b/>
                <w:sz w:val="24"/>
              </w:rPr>
              <w:t xml:space="preserve">Уметь: </w:t>
            </w:r>
            <w:r>
              <w:rPr>
                <w:sz w:val="24"/>
              </w:rPr>
              <w:t>использовать</w:t>
            </w:r>
            <w:r w:rsidRPr="00983FBE">
              <w:rPr>
                <w:bCs/>
                <w:sz w:val="24"/>
              </w:rPr>
              <w:t xml:space="preserve"> информационное обеспечение и технологии интернет-маркетинга</w:t>
            </w:r>
          </w:p>
        </w:tc>
      </w:tr>
      <w:tr w:rsidR="00FD5315" w:rsidRPr="00B05F86" w14:paraId="76690CD4" w14:textId="77777777" w:rsidTr="00575C22">
        <w:trPr>
          <w:trHeight w:val="1035"/>
        </w:trPr>
        <w:tc>
          <w:tcPr>
            <w:tcW w:w="1106" w:type="dxa"/>
            <w:vMerge w:val="restart"/>
            <w:tcBorders>
              <w:top w:val="single" w:sz="4" w:space="0" w:color="auto"/>
              <w:left w:val="single" w:sz="4" w:space="0" w:color="auto"/>
              <w:right w:val="single" w:sz="4" w:space="0" w:color="auto"/>
            </w:tcBorders>
          </w:tcPr>
          <w:p w14:paraId="11BD36CD" w14:textId="77777777" w:rsidR="00FD5315" w:rsidRPr="00C71570" w:rsidRDefault="00FD5315" w:rsidP="00575C22">
            <w:pPr>
              <w:keepNext/>
              <w:tabs>
                <w:tab w:val="left" w:pos="540"/>
              </w:tabs>
              <w:spacing w:line="240" w:lineRule="auto"/>
              <w:ind w:firstLine="0"/>
              <w:rPr>
                <w:sz w:val="24"/>
                <w:szCs w:val="24"/>
              </w:rPr>
            </w:pPr>
            <w:r>
              <w:rPr>
                <w:sz w:val="24"/>
                <w:szCs w:val="24"/>
              </w:rPr>
              <w:t>ПНК-2</w:t>
            </w:r>
          </w:p>
          <w:p w14:paraId="22EC1D48" w14:textId="77777777" w:rsidR="00FD5315" w:rsidRPr="00A86E5C" w:rsidRDefault="00FD5315" w:rsidP="00575C22">
            <w:pPr>
              <w:tabs>
                <w:tab w:val="left" w:pos="540"/>
              </w:tabs>
              <w:spacing w:line="240" w:lineRule="auto"/>
              <w:ind w:firstLine="0"/>
              <w:rPr>
                <w:sz w:val="24"/>
                <w:szCs w:val="24"/>
              </w:rPr>
            </w:pPr>
          </w:p>
        </w:tc>
        <w:tc>
          <w:tcPr>
            <w:tcW w:w="2438" w:type="dxa"/>
            <w:vMerge w:val="restart"/>
            <w:tcBorders>
              <w:top w:val="single" w:sz="4" w:space="0" w:color="auto"/>
              <w:left w:val="single" w:sz="4" w:space="0" w:color="auto"/>
              <w:right w:val="single" w:sz="4" w:space="0" w:color="auto"/>
            </w:tcBorders>
          </w:tcPr>
          <w:p w14:paraId="572C1F95" w14:textId="77777777" w:rsidR="00FD5315" w:rsidRPr="00F075CC" w:rsidRDefault="00FD5315" w:rsidP="00575C22">
            <w:pPr>
              <w:spacing w:line="240" w:lineRule="auto"/>
              <w:ind w:firstLine="0"/>
              <w:jc w:val="left"/>
              <w:rPr>
                <w:sz w:val="24"/>
                <w:szCs w:val="24"/>
              </w:rPr>
            </w:pPr>
            <w:r>
              <w:rPr>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268" w:type="dxa"/>
            <w:tcBorders>
              <w:top w:val="single" w:sz="4" w:space="0" w:color="auto"/>
              <w:left w:val="single" w:sz="4" w:space="0" w:color="auto"/>
              <w:bottom w:val="single" w:sz="4" w:space="0" w:color="auto"/>
              <w:right w:val="single" w:sz="4" w:space="0" w:color="auto"/>
            </w:tcBorders>
          </w:tcPr>
          <w:p w14:paraId="52C47B75" w14:textId="77777777" w:rsidR="00FD5315" w:rsidRPr="00F91CC4" w:rsidRDefault="00FD5315" w:rsidP="00575C22">
            <w:pPr>
              <w:autoSpaceDE w:val="0"/>
              <w:autoSpaceDN w:val="0"/>
              <w:adjustRightInd w:val="0"/>
              <w:spacing w:line="240" w:lineRule="auto"/>
              <w:ind w:firstLine="0"/>
              <w:rPr>
                <w:sz w:val="24"/>
                <w:szCs w:val="24"/>
                <w:highlight w:val="yellow"/>
              </w:rPr>
            </w:pPr>
            <w:r>
              <w:rPr>
                <w:sz w:val="24"/>
              </w:rPr>
              <w:t>1.Разрабатывает методы, техники и инструментарий для анализа и прогнозирования тенденций и социально–экономических показателей</w:t>
            </w:r>
          </w:p>
        </w:tc>
        <w:tc>
          <w:tcPr>
            <w:tcW w:w="4111" w:type="dxa"/>
            <w:gridSpan w:val="2"/>
            <w:tcBorders>
              <w:top w:val="single" w:sz="4" w:space="0" w:color="auto"/>
              <w:left w:val="single" w:sz="4" w:space="0" w:color="auto"/>
              <w:right w:val="single" w:sz="4" w:space="0" w:color="auto"/>
            </w:tcBorders>
          </w:tcPr>
          <w:p w14:paraId="56C119A9" w14:textId="77777777" w:rsidR="00FD5315" w:rsidRPr="00B05F86" w:rsidRDefault="00FD5315" w:rsidP="00575C22">
            <w:pPr>
              <w:pStyle w:val="Default"/>
              <w:keepNext/>
              <w:jc w:val="both"/>
            </w:pPr>
            <w:r w:rsidRPr="00B05F86">
              <w:rPr>
                <w:b/>
                <w:bCs/>
              </w:rPr>
              <w:t>Знать</w:t>
            </w:r>
            <w:r w:rsidRPr="00B05F86">
              <w:t xml:space="preserve">: основные </w:t>
            </w:r>
            <w:r>
              <w:t>методы, техники и инструментарии для анализа и прогнозирования тенденций и социально–экономических показателей</w:t>
            </w:r>
          </w:p>
          <w:p w14:paraId="49024049" w14:textId="77777777" w:rsidR="00FD5315" w:rsidRPr="00B05F86" w:rsidRDefault="00FD5315" w:rsidP="00575C22">
            <w:pPr>
              <w:spacing w:line="240" w:lineRule="auto"/>
              <w:ind w:left="38" w:firstLine="0"/>
              <w:rPr>
                <w:sz w:val="24"/>
                <w:szCs w:val="24"/>
              </w:rPr>
            </w:pPr>
            <w:r w:rsidRPr="00B05F86">
              <w:rPr>
                <w:b/>
                <w:bCs/>
                <w:sz w:val="24"/>
                <w:szCs w:val="24"/>
              </w:rPr>
              <w:t xml:space="preserve">Уметь: </w:t>
            </w:r>
            <w:r>
              <w:rPr>
                <w:sz w:val="24"/>
                <w:szCs w:val="24"/>
              </w:rPr>
              <w:t xml:space="preserve">разрабатывать </w:t>
            </w:r>
            <w:r>
              <w:rPr>
                <w:sz w:val="24"/>
              </w:rPr>
              <w:t>инструментарий для анализа и прогнозирования тенденций и социально–экономических показателей</w:t>
            </w:r>
          </w:p>
        </w:tc>
      </w:tr>
      <w:tr w:rsidR="00FD5315" w:rsidRPr="00B05F86" w14:paraId="2A9C47A5" w14:textId="77777777" w:rsidTr="00567979">
        <w:trPr>
          <w:trHeight w:val="569"/>
        </w:trPr>
        <w:tc>
          <w:tcPr>
            <w:tcW w:w="1106" w:type="dxa"/>
            <w:vMerge/>
            <w:tcBorders>
              <w:left w:val="single" w:sz="4" w:space="0" w:color="auto"/>
              <w:right w:val="single" w:sz="4" w:space="0" w:color="auto"/>
            </w:tcBorders>
          </w:tcPr>
          <w:p w14:paraId="371E18D4" w14:textId="77777777" w:rsidR="00FD5315" w:rsidRDefault="00FD5315" w:rsidP="00575C22">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18AB4194" w14:textId="77777777" w:rsidR="00FD5315" w:rsidRDefault="00FD5315" w:rsidP="00575C22">
            <w:pPr>
              <w:spacing w:line="240" w:lineRule="auto"/>
              <w:ind w:firstLine="0"/>
              <w:jc w:val="left"/>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CFF85F5" w14:textId="77777777" w:rsidR="00FD5315" w:rsidRPr="000C173A" w:rsidRDefault="00FD5315" w:rsidP="00575C22">
            <w:pPr>
              <w:autoSpaceDE w:val="0"/>
              <w:autoSpaceDN w:val="0"/>
              <w:adjustRightInd w:val="0"/>
              <w:spacing w:line="240" w:lineRule="auto"/>
              <w:ind w:firstLine="0"/>
              <w:rPr>
                <w:sz w:val="24"/>
                <w:szCs w:val="24"/>
              </w:rPr>
            </w:pPr>
            <w:r>
              <w:rPr>
                <w:sz w:val="24"/>
                <w:szCs w:val="24"/>
              </w:rPr>
              <w:t>2.</w:t>
            </w:r>
            <w:r w:rsidRPr="000C173A">
              <w:rPr>
                <w:sz w:val="24"/>
                <w:szCs w:val="24"/>
              </w:rPr>
              <w:t>И</w:t>
            </w:r>
            <w:r>
              <w:rPr>
                <w:sz w:val="24"/>
                <w:szCs w:val="24"/>
              </w:rPr>
              <w:t xml:space="preserve">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w:t>
            </w:r>
            <w:r>
              <w:rPr>
                <w:sz w:val="24"/>
                <w:szCs w:val="24"/>
              </w:rPr>
              <w:lastRenderedPageBreak/>
              <w:t>негативных последствий</w:t>
            </w:r>
            <w:r w:rsidRPr="000C173A">
              <w:rPr>
                <w:sz w:val="24"/>
                <w:szCs w:val="24"/>
              </w:rPr>
              <w:t xml:space="preserve"> </w:t>
            </w:r>
          </w:p>
        </w:tc>
        <w:tc>
          <w:tcPr>
            <w:tcW w:w="4111" w:type="dxa"/>
            <w:gridSpan w:val="2"/>
            <w:tcBorders>
              <w:left w:val="single" w:sz="4" w:space="0" w:color="auto"/>
              <w:right w:val="single" w:sz="4" w:space="0" w:color="auto"/>
            </w:tcBorders>
          </w:tcPr>
          <w:p w14:paraId="71C2F4DF" w14:textId="77777777" w:rsidR="00FD5315" w:rsidRPr="00B05F86" w:rsidRDefault="00FD5315" w:rsidP="00575C22">
            <w:pPr>
              <w:keepNext/>
              <w:autoSpaceDE w:val="0"/>
              <w:autoSpaceDN w:val="0"/>
              <w:adjustRightInd w:val="0"/>
              <w:spacing w:line="240" w:lineRule="auto"/>
              <w:ind w:firstLine="0"/>
              <w:rPr>
                <w:rFonts w:eastAsiaTheme="minorEastAsia"/>
                <w:color w:val="000000"/>
                <w:sz w:val="24"/>
                <w:szCs w:val="24"/>
              </w:rPr>
            </w:pPr>
            <w:r w:rsidRPr="00B05F86">
              <w:rPr>
                <w:rFonts w:eastAsiaTheme="minorEastAsia"/>
                <w:b/>
                <w:color w:val="000000"/>
                <w:sz w:val="24"/>
                <w:szCs w:val="24"/>
              </w:rPr>
              <w:lastRenderedPageBreak/>
              <w:t>Знать:</w:t>
            </w:r>
            <w:r w:rsidRPr="00B05F86">
              <w:rPr>
                <w:rFonts w:eastAsiaTheme="minorEastAsia"/>
                <w:color w:val="000000"/>
                <w:sz w:val="24"/>
                <w:szCs w:val="24"/>
              </w:rPr>
              <w:t xml:space="preserve"> </w:t>
            </w:r>
            <w:r>
              <w:rPr>
                <w:sz w:val="24"/>
                <w:szCs w:val="24"/>
              </w:rPr>
              <w:t xml:space="preserve">инструменты диагностики изменения состояния объектов управления на ранних стадиях </w:t>
            </w:r>
          </w:p>
          <w:p w14:paraId="5F390C5D" w14:textId="77777777" w:rsidR="00FD5315" w:rsidRPr="00B05F86" w:rsidRDefault="00FD5315" w:rsidP="00575C22">
            <w:pPr>
              <w:spacing w:line="240" w:lineRule="auto"/>
              <w:ind w:left="38" w:firstLine="0"/>
              <w:rPr>
                <w:sz w:val="24"/>
                <w:szCs w:val="24"/>
              </w:rPr>
            </w:pPr>
            <w:r w:rsidRPr="00B05F86">
              <w:rPr>
                <w:rFonts w:eastAsiaTheme="minorEastAsia"/>
                <w:b/>
                <w:color w:val="000000"/>
                <w:sz w:val="24"/>
                <w:szCs w:val="24"/>
              </w:rPr>
              <w:t>Уметь:</w:t>
            </w:r>
            <w:r w:rsidRPr="00B05F86">
              <w:rPr>
                <w:rFonts w:eastAsiaTheme="minorEastAsia"/>
                <w:color w:val="000000"/>
                <w:sz w:val="24"/>
                <w:szCs w:val="24"/>
              </w:rPr>
              <w:t xml:space="preserve"> </w:t>
            </w:r>
            <w:r>
              <w:rPr>
                <w:rFonts w:eastAsiaTheme="minorEastAsia"/>
                <w:color w:val="000000"/>
                <w:sz w:val="24"/>
                <w:szCs w:val="24"/>
              </w:rPr>
              <w:t xml:space="preserve">использовать </w:t>
            </w:r>
            <w:r>
              <w:rPr>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r>
      <w:tr w:rsidR="00FD5315" w:rsidRPr="000C173A" w14:paraId="06917B00" w14:textId="77777777" w:rsidTr="00575C22">
        <w:trPr>
          <w:trHeight w:val="1035"/>
        </w:trPr>
        <w:tc>
          <w:tcPr>
            <w:tcW w:w="1106" w:type="dxa"/>
            <w:vMerge/>
            <w:tcBorders>
              <w:left w:val="single" w:sz="4" w:space="0" w:color="auto"/>
              <w:right w:val="single" w:sz="4" w:space="0" w:color="auto"/>
            </w:tcBorders>
          </w:tcPr>
          <w:p w14:paraId="48754215" w14:textId="77777777" w:rsidR="00FD5315" w:rsidRDefault="00FD5315" w:rsidP="00575C22">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557501DC" w14:textId="77777777" w:rsidR="00FD5315" w:rsidRDefault="00FD5315" w:rsidP="00575C22">
            <w:pPr>
              <w:spacing w:line="240" w:lineRule="auto"/>
              <w:ind w:firstLine="0"/>
              <w:jc w:val="left"/>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4D533C9" w14:textId="77777777" w:rsidR="00FD5315" w:rsidRPr="000C173A" w:rsidRDefault="00FD5315" w:rsidP="00575C22">
            <w:pPr>
              <w:autoSpaceDE w:val="0"/>
              <w:autoSpaceDN w:val="0"/>
              <w:adjustRightInd w:val="0"/>
              <w:spacing w:line="240" w:lineRule="auto"/>
              <w:ind w:firstLine="0"/>
              <w:rPr>
                <w:sz w:val="24"/>
                <w:szCs w:val="24"/>
              </w:rPr>
            </w:pPr>
            <w:r>
              <w:rPr>
                <w:sz w:val="24"/>
                <w:szCs w:val="24"/>
              </w:rPr>
              <w:t>3.</w:t>
            </w:r>
            <w:r w:rsidRPr="000C173A">
              <w:rPr>
                <w:sz w:val="24"/>
                <w:szCs w:val="24"/>
              </w:rPr>
              <w:t xml:space="preserve">Владеет </w:t>
            </w:r>
            <w:r>
              <w:rPr>
                <w:sz w:val="24"/>
                <w:szCs w:val="24"/>
              </w:rPr>
              <w:t>способностью анализировать проблемы финансово-экономического состояния организаций и прогнозировать их последствия</w:t>
            </w:r>
          </w:p>
        </w:tc>
        <w:tc>
          <w:tcPr>
            <w:tcW w:w="4111" w:type="dxa"/>
            <w:gridSpan w:val="2"/>
            <w:tcBorders>
              <w:left w:val="single" w:sz="4" w:space="0" w:color="auto"/>
              <w:right w:val="single" w:sz="4" w:space="0" w:color="auto"/>
            </w:tcBorders>
          </w:tcPr>
          <w:p w14:paraId="023057DA" w14:textId="77777777" w:rsidR="00FD5315" w:rsidRPr="00B05F86" w:rsidRDefault="00FD5315" w:rsidP="00575C22">
            <w:pPr>
              <w:pStyle w:val="Default"/>
              <w:keepNext/>
              <w:jc w:val="both"/>
            </w:pPr>
            <w:r w:rsidRPr="00B05F86">
              <w:rPr>
                <w:b/>
                <w:bCs/>
              </w:rPr>
              <w:t xml:space="preserve">Знать: </w:t>
            </w:r>
            <w:r>
              <w:rPr>
                <w:bCs/>
              </w:rPr>
              <w:t xml:space="preserve">основные проблемы </w:t>
            </w:r>
            <w:r>
              <w:t>финансово-экономического состояния организаций</w:t>
            </w:r>
          </w:p>
          <w:p w14:paraId="13A6F1A8" w14:textId="77777777" w:rsidR="00FD5315" w:rsidRPr="000C173A" w:rsidRDefault="00FD5315" w:rsidP="00575C22">
            <w:pPr>
              <w:spacing w:line="240" w:lineRule="auto"/>
              <w:ind w:left="38" w:firstLine="0"/>
              <w:rPr>
                <w:sz w:val="24"/>
                <w:szCs w:val="24"/>
              </w:rPr>
            </w:pPr>
            <w:r w:rsidRPr="00B05F86">
              <w:rPr>
                <w:b/>
                <w:bCs/>
                <w:sz w:val="24"/>
                <w:szCs w:val="24"/>
              </w:rPr>
              <w:t>Уметь:</w:t>
            </w:r>
            <w:r>
              <w:rPr>
                <w:b/>
                <w:bCs/>
                <w:sz w:val="24"/>
                <w:szCs w:val="24"/>
              </w:rPr>
              <w:t xml:space="preserve"> </w:t>
            </w:r>
            <w:r>
              <w:rPr>
                <w:sz w:val="24"/>
                <w:szCs w:val="24"/>
              </w:rPr>
              <w:t>анализировать проблемы финансово-экономического состояния организаций и прогнозировать их последствия</w:t>
            </w:r>
          </w:p>
        </w:tc>
      </w:tr>
      <w:tr w:rsidR="00FD5315" w:rsidRPr="00B05F86" w14:paraId="52C971C3" w14:textId="77777777" w:rsidTr="00575C22">
        <w:trPr>
          <w:trHeight w:val="1035"/>
        </w:trPr>
        <w:tc>
          <w:tcPr>
            <w:tcW w:w="1106" w:type="dxa"/>
            <w:vMerge/>
            <w:tcBorders>
              <w:left w:val="single" w:sz="4" w:space="0" w:color="auto"/>
              <w:right w:val="single" w:sz="4" w:space="0" w:color="auto"/>
            </w:tcBorders>
          </w:tcPr>
          <w:p w14:paraId="162865A0" w14:textId="77777777" w:rsidR="00FD5315" w:rsidRDefault="00FD5315" w:rsidP="00575C22">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26CF6E90" w14:textId="77777777" w:rsidR="00FD5315" w:rsidRDefault="00FD5315" w:rsidP="00575C22">
            <w:pPr>
              <w:spacing w:line="240" w:lineRule="auto"/>
              <w:ind w:firstLine="0"/>
              <w:jc w:val="left"/>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ED15011" w14:textId="77777777" w:rsidR="00FD5315" w:rsidRPr="000C173A" w:rsidRDefault="00FD5315" w:rsidP="00575C22">
            <w:pPr>
              <w:autoSpaceDE w:val="0"/>
              <w:autoSpaceDN w:val="0"/>
              <w:adjustRightInd w:val="0"/>
              <w:spacing w:line="240" w:lineRule="auto"/>
              <w:ind w:firstLine="0"/>
              <w:rPr>
                <w:sz w:val="24"/>
                <w:szCs w:val="24"/>
              </w:rPr>
            </w:pPr>
            <w:r>
              <w:rPr>
                <w:sz w:val="24"/>
                <w:szCs w:val="24"/>
              </w:rPr>
              <w:t>4.Применяет интеллектуальные информационные технологии для повышения эффективности управления знаниями</w:t>
            </w:r>
          </w:p>
        </w:tc>
        <w:tc>
          <w:tcPr>
            <w:tcW w:w="4111" w:type="dxa"/>
            <w:gridSpan w:val="2"/>
            <w:tcBorders>
              <w:left w:val="single" w:sz="4" w:space="0" w:color="auto"/>
              <w:right w:val="single" w:sz="4" w:space="0" w:color="auto"/>
            </w:tcBorders>
          </w:tcPr>
          <w:p w14:paraId="3EF9A080" w14:textId="77777777" w:rsidR="00FD5315" w:rsidRPr="00B05F86" w:rsidRDefault="00FD5315" w:rsidP="00575C22">
            <w:pPr>
              <w:keepNext/>
              <w:tabs>
                <w:tab w:val="left" w:pos="58"/>
              </w:tabs>
              <w:autoSpaceDE w:val="0"/>
              <w:autoSpaceDN w:val="0"/>
              <w:adjustRightInd w:val="0"/>
              <w:spacing w:line="240" w:lineRule="auto"/>
              <w:ind w:left="58" w:firstLine="0"/>
              <w:rPr>
                <w:sz w:val="24"/>
                <w:szCs w:val="24"/>
              </w:rPr>
            </w:pPr>
            <w:r w:rsidRPr="00B05F86">
              <w:rPr>
                <w:b/>
                <w:bCs/>
                <w:color w:val="000000"/>
                <w:sz w:val="24"/>
                <w:szCs w:val="24"/>
              </w:rPr>
              <w:t xml:space="preserve">Знать: </w:t>
            </w:r>
            <w:r>
              <w:rPr>
                <w:bCs/>
                <w:color w:val="000000"/>
                <w:sz w:val="24"/>
                <w:szCs w:val="24"/>
              </w:rPr>
              <w:t>основные методы и технологии интеллектуального анализа данных</w:t>
            </w:r>
          </w:p>
          <w:p w14:paraId="098F1FF3" w14:textId="77777777" w:rsidR="00FD5315" w:rsidRPr="00B05F86" w:rsidRDefault="00FD5315" w:rsidP="00575C22">
            <w:pPr>
              <w:spacing w:line="240" w:lineRule="auto"/>
              <w:ind w:left="38" w:firstLine="0"/>
              <w:rPr>
                <w:sz w:val="24"/>
                <w:szCs w:val="24"/>
              </w:rPr>
            </w:pPr>
            <w:r w:rsidRPr="00B05F86">
              <w:rPr>
                <w:b/>
                <w:bCs/>
                <w:sz w:val="24"/>
                <w:szCs w:val="24"/>
              </w:rPr>
              <w:t xml:space="preserve">Уметь: </w:t>
            </w:r>
            <w:r>
              <w:rPr>
                <w:sz w:val="24"/>
                <w:szCs w:val="24"/>
              </w:rPr>
              <w:t xml:space="preserve">применять </w:t>
            </w:r>
            <w:r>
              <w:rPr>
                <w:bCs/>
                <w:color w:val="000000"/>
                <w:sz w:val="24"/>
                <w:szCs w:val="24"/>
              </w:rPr>
              <w:t xml:space="preserve">методы и технологии интеллектуального анализа данных </w:t>
            </w:r>
            <w:r>
              <w:rPr>
                <w:sz w:val="24"/>
                <w:szCs w:val="24"/>
              </w:rPr>
              <w:t>для повышения эффективности управления знаниями</w:t>
            </w:r>
          </w:p>
        </w:tc>
      </w:tr>
    </w:tbl>
    <w:p w14:paraId="314FD666" w14:textId="66281D95" w:rsidR="00D826C9" w:rsidRDefault="00D826C9" w:rsidP="00387268">
      <w:pPr>
        <w:pStyle w:val="1"/>
        <w:spacing w:before="0" w:after="0"/>
      </w:pPr>
    </w:p>
    <w:p w14:paraId="71C9E8EB" w14:textId="0A06A372" w:rsidR="00862225" w:rsidRPr="006A5EF6" w:rsidRDefault="003C1501" w:rsidP="003C1501">
      <w:pPr>
        <w:pStyle w:val="1"/>
        <w:spacing w:before="0" w:after="0"/>
      </w:pPr>
      <w:r>
        <w:t xml:space="preserve">3. </w:t>
      </w:r>
      <w:r w:rsidR="00862225" w:rsidRPr="006A5EF6">
        <w:t>Место дисциплины в структуре образовательн</w:t>
      </w:r>
      <w:r w:rsidR="007F3419">
        <w:t xml:space="preserve">ой </w:t>
      </w:r>
      <w:r w:rsidR="00862225" w:rsidRPr="006A5EF6">
        <w:t>программ</w:t>
      </w:r>
      <w:bookmarkEnd w:id="6"/>
      <w:bookmarkEnd w:id="7"/>
      <w:r w:rsidR="007F3419">
        <w:t>ы</w:t>
      </w:r>
    </w:p>
    <w:p w14:paraId="69F961C0" w14:textId="7580588E" w:rsidR="007F3419" w:rsidRDefault="00A16DB5" w:rsidP="009F0E43">
      <w:pPr>
        <w:spacing w:line="276" w:lineRule="auto"/>
        <w:ind w:firstLine="720"/>
        <w:rPr>
          <w:sz w:val="28"/>
          <w:szCs w:val="28"/>
        </w:rPr>
      </w:pPr>
      <w:r w:rsidRPr="00C71570">
        <w:rPr>
          <w:snapToGrid w:val="0"/>
          <w:sz w:val="28"/>
          <w:szCs w:val="28"/>
        </w:rPr>
        <w:t>Дисциплина «</w:t>
      </w:r>
      <w:proofErr w:type="spellStart"/>
      <w:r w:rsidRPr="00C71570">
        <w:rPr>
          <w:sz w:val="28"/>
          <w:szCs w:val="28"/>
        </w:rPr>
        <w:t>Финтех</w:t>
      </w:r>
      <w:proofErr w:type="spellEnd"/>
      <w:r w:rsidRPr="00C71570">
        <w:rPr>
          <w:sz w:val="28"/>
          <w:szCs w:val="28"/>
        </w:rPr>
        <w:t>: инструментарий и модели бизнеса</w:t>
      </w:r>
      <w:r w:rsidRPr="00C71570">
        <w:rPr>
          <w:snapToGrid w:val="0"/>
          <w:sz w:val="28"/>
          <w:szCs w:val="28"/>
        </w:rPr>
        <w:t xml:space="preserve">» </w:t>
      </w:r>
      <w:r w:rsidRPr="00C71570">
        <w:rPr>
          <w:sz w:val="28"/>
          <w:szCs w:val="28"/>
        </w:rPr>
        <w:t xml:space="preserve">относится </w:t>
      </w:r>
      <w:r w:rsidR="007F3419">
        <w:rPr>
          <w:sz w:val="28"/>
          <w:szCs w:val="28"/>
        </w:rPr>
        <w:t>к М</w:t>
      </w:r>
      <w:r w:rsidRPr="00A90148">
        <w:rPr>
          <w:sz w:val="28"/>
          <w:szCs w:val="28"/>
        </w:rPr>
        <w:t>одулю дисциплин</w:t>
      </w:r>
      <w:r>
        <w:rPr>
          <w:sz w:val="28"/>
          <w:szCs w:val="28"/>
        </w:rPr>
        <w:t xml:space="preserve"> по выбору, углубляющих</w:t>
      </w:r>
      <w:r w:rsidRPr="00776604">
        <w:t xml:space="preserve"> </w:t>
      </w:r>
      <w:r w:rsidRPr="00776604">
        <w:rPr>
          <w:sz w:val="28"/>
          <w:szCs w:val="28"/>
        </w:rPr>
        <w:t>освоение программы магистратуры</w:t>
      </w:r>
      <w:r w:rsidR="003C1501">
        <w:rPr>
          <w:sz w:val="28"/>
          <w:szCs w:val="28"/>
        </w:rPr>
        <w:t xml:space="preserve"> «Управление проектами государственно-частного партнерства» и «Финансовый маркетинг»</w:t>
      </w:r>
      <w:r w:rsidR="007F3419">
        <w:rPr>
          <w:sz w:val="28"/>
          <w:szCs w:val="28"/>
        </w:rPr>
        <w:t xml:space="preserve"> </w:t>
      </w:r>
      <w:r w:rsidR="002A6F84">
        <w:rPr>
          <w:sz w:val="28"/>
          <w:szCs w:val="28"/>
        </w:rPr>
        <w:t>по направлению подготовки 38.04.02 –</w:t>
      </w:r>
      <w:r w:rsidR="003C1501">
        <w:rPr>
          <w:sz w:val="28"/>
          <w:szCs w:val="28"/>
        </w:rPr>
        <w:t xml:space="preserve"> </w:t>
      </w:r>
      <w:r w:rsidR="002A6F84">
        <w:rPr>
          <w:sz w:val="28"/>
          <w:szCs w:val="28"/>
        </w:rPr>
        <w:t>Менеджмент.</w:t>
      </w:r>
      <w:r w:rsidR="00AF1BA5">
        <w:rPr>
          <w:sz w:val="28"/>
          <w:szCs w:val="28"/>
        </w:rPr>
        <w:t xml:space="preserve"> </w:t>
      </w:r>
    </w:p>
    <w:p w14:paraId="1F27EFA0" w14:textId="77777777" w:rsidR="002A6F84" w:rsidRDefault="002A6F84" w:rsidP="00AF1BA5">
      <w:pPr>
        <w:spacing w:line="276" w:lineRule="auto"/>
        <w:ind w:firstLine="720"/>
        <w:rPr>
          <w:sz w:val="28"/>
          <w:szCs w:val="28"/>
        </w:rPr>
      </w:pPr>
    </w:p>
    <w:p w14:paraId="7474AC44" w14:textId="4561D6C7" w:rsidR="00AD0106" w:rsidRDefault="00AD0106" w:rsidP="00172E08">
      <w:pPr>
        <w:pStyle w:val="1"/>
        <w:spacing w:before="0" w:after="0" w:line="276" w:lineRule="auto"/>
      </w:pPr>
      <w:r>
        <w:t xml:space="preserve">4. </w:t>
      </w:r>
      <w:bookmarkStart w:id="8" w:name="_Toc5052142"/>
      <w:bookmarkStart w:id="9" w:name="_Toc93914605"/>
      <w:r w:rsidR="00221197" w:rsidRPr="003F4B9B">
        <w:t xml:space="preserve">Объем </w:t>
      </w:r>
      <w:bookmarkStart w:id="10" w:name="_Toc531341381"/>
      <w:r w:rsidR="00B5364F" w:rsidRPr="003F4B9B">
        <w:t>дисцип</w:t>
      </w:r>
      <w:r w:rsidR="001A22B1">
        <w:t>лины</w:t>
      </w:r>
      <w:r w:rsidR="007F3419">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p>
    <w:p w14:paraId="0236A8BA" w14:textId="77777777" w:rsidR="00172E08" w:rsidRDefault="00172E08" w:rsidP="00172E08">
      <w:pPr>
        <w:rPr>
          <w:sz w:val="28"/>
          <w:szCs w:val="28"/>
        </w:rPr>
      </w:pPr>
    </w:p>
    <w:p w14:paraId="55796662" w14:textId="09725514" w:rsidR="00172E08" w:rsidRPr="00172E08" w:rsidRDefault="00172E08" w:rsidP="00172E08">
      <w:pPr>
        <w:rPr>
          <w:sz w:val="28"/>
          <w:szCs w:val="28"/>
        </w:rPr>
      </w:pPr>
      <w:r w:rsidRPr="00172E08">
        <w:rPr>
          <w:sz w:val="28"/>
          <w:szCs w:val="28"/>
        </w:rPr>
        <w:t>* для НП Финансовый маркетинг</w:t>
      </w:r>
    </w:p>
    <w:tbl>
      <w:tblPr>
        <w:tblpPr w:leftFromText="180" w:rightFromText="180" w:vertAnchor="text" w:horzAnchor="margin" w:tblpY="237"/>
        <w:tblW w:w="47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2"/>
        <w:gridCol w:w="1866"/>
        <w:gridCol w:w="2110"/>
      </w:tblGrid>
      <w:tr w:rsidR="009F0E43" w:rsidRPr="003C1501" w14:paraId="31259B37" w14:textId="77777777" w:rsidTr="009F0E43">
        <w:tc>
          <w:tcPr>
            <w:tcW w:w="2841" w:type="pct"/>
            <w:shd w:val="clear" w:color="auto" w:fill="auto"/>
          </w:tcPr>
          <w:p w14:paraId="1919387D" w14:textId="77777777" w:rsidR="009F0E43" w:rsidRPr="003C1501" w:rsidRDefault="009F0E43" w:rsidP="009F0E43">
            <w:pPr>
              <w:keepNext/>
              <w:widowControl w:val="0"/>
              <w:autoSpaceDE w:val="0"/>
              <w:autoSpaceDN w:val="0"/>
              <w:adjustRightInd w:val="0"/>
              <w:spacing w:line="240" w:lineRule="auto"/>
              <w:ind w:firstLine="0"/>
              <w:jc w:val="left"/>
              <w:rPr>
                <w:b/>
                <w:sz w:val="24"/>
                <w:szCs w:val="24"/>
              </w:rPr>
            </w:pPr>
            <w:r w:rsidRPr="003C1501">
              <w:rPr>
                <w:b/>
                <w:sz w:val="24"/>
                <w:szCs w:val="24"/>
              </w:rPr>
              <w:t>Вид учебной работы   по дисциплине</w:t>
            </w:r>
          </w:p>
        </w:tc>
        <w:tc>
          <w:tcPr>
            <w:tcW w:w="1013" w:type="pct"/>
            <w:shd w:val="clear" w:color="auto" w:fill="auto"/>
          </w:tcPr>
          <w:p w14:paraId="7798E0F5" w14:textId="77777777" w:rsidR="009F0E43" w:rsidRPr="003C1501" w:rsidRDefault="009F0E43" w:rsidP="009F0E43">
            <w:pPr>
              <w:keepNext/>
              <w:widowControl w:val="0"/>
              <w:autoSpaceDE w:val="0"/>
              <w:autoSpaceDN w:val="0"/>
              <w:adjustRightInd w:val="0"/>
              <w:spacing w:line="240" w:lineRule="auto"/>
              <w:ind w:firstLine="0"/>
              <w:jc w:val="center"/>
              <w:rPr>
                <w:b/>
                <w:sz w:val="24"/>
                <w:szCs w:val="24"/>
              </w:rPr>
            </w:pPr>
            <w:r w:rsidRPr="003C1501">
              <w:rPr>
                <w:b/>
                <w:sz w:val="24"/>
                <w:szCs w:val="24"/>
              </w:rPr>
              <w:t xml:space="preserve">Всего </w:t>
            </w:r>
          </w:p>
          <w:p w14:paraId="3EFB1722" w14:textId="77777777" w:rsidR="009F0E43" w:rsidRPr="003C1501" w:rsidRDefault="009F0E43" w:rsidP="009F0E43">
            <w:pPr>
              <w:keepNext/>
              <w:widowControl w:val="0"/>
              <w:autoSpaceDE w:val="0"/>
              <w:autoSpaceDN w:val="0"/>
              <w:adjustRightInd w:val="0"/>
              <w:spacing w:line="240" w:lineRule="auto"/>
              <w:ind w:firstLine="0"/>
              <w:jc w:val="center"/>
              <w:rPr>
                <w:b/>
                <w:sz w:val="24"/>
                <w:szCs w:val="24"/>
              </w:rPr>
            </w:pPr>
            <w:r w:rsidRPr="003C1501">
              <w:rPr>
                <w:b/>
                <w:sz w:val="24"/>
                <w:szCs w:val="24"/>
              </w:rPr>
              <w:t>(в з/е и часах)</w:t>
            </w:r>
          </w:p>
        </w:tc>
        <w:tc>
          <w:tcPr>
            <w:tcW w:w="1146" w:type="pct"/>
            <w:shd w:val="clear" w:color="auto" w:fill="auto"/>
          </w:tcPr>
          <w:p w14:paraId="41B33E35" w14:textId="77777777" w:rsidR="009F0E43" w:rsidRDefault="009F0E43" w:rsidP="009F0E43">
            <w:pPr>
              <w:keepNext/>
              <w:widowControl w:val="0"/>
              <w:autoSpaceDE w:val="0"/>
              <w:autoSpaceDN w:val="0"/>
              <w:adjustRightInd w:val="0"/>
              <w:spacing w:line="240" w:lineRule="auto"/>
              <w:ind w:firstLine="0"/>
              <w:jc w:val="center"/>
              <w:rPr>
                <w:b/>
                <w:sz w:val="24"/>
                <w:szCs w:val="24"/>
              </w:rPr>
            </w:pPr>
            <w:r>
              <w:rPr>
                <w:b/>
                <w:sz w:val="24"/>
                <w:szCs w:val="24"/>
              </w:rPr>
              <w:t>Модуль 6</w:t>
            </w:r>
          </w:p>
          <w:p w14:paraId="14663C57" w14:textId="77777777" w:rsidR="009F0E43" w:rsidRPr="003C1501" w:rsidRDefault="009F0E43" w:rsidP="009F0E43">
            <w:pPr>
              <w:keepNext/>
              <w:widowControl w:val="0"/>
              <w:autoSpaceDE w:val="0"/>
              <w:autoSpaceDN w:val="0"/>
              <w:adjustRightInd w:val="0"/>
              <w:spacing w:line="240" w:lineRule="auto"/>
              <w:ind w:firstLine="0"/>
              <w:jc w:val="center"/>
              <w:rPr>
                <w:b/>
                <w:sz w:val="24"/>
                <w:szCs w:val="24"/>
              </w:rPr>
            </w:pPr>
            <w:r w:rsidRPr="003C1501">
              <w:rPr>
                <w:b/>
                <w:sz w:val="24"/>
                <w:szCs w:val="24"/>
              </w:rPr>
              <w:t>(в часах)</w:t>
            </w:r>
          </w:p>
        </w:tc>
      </w:tr>
      <w:tr w:rsidR="009F0E43" w:rsidRPr="003C1501" w14:paraId="434C4324" w14:textId="77777777" w:rsidTr="009F0E43">
        <w:tc>
          <w:tcPr>
            <w:tcW w:w="2841" w:type="pct"/>
            <w:shd w:val="clear" w:color="auto" w:fill="auto"/>
          </w:tcPr>
          <w:p w14:paraId="0AC05D02" w14:textId="77777777" w:rsidR="009F0E43" w:rsidRPr="003C1501" w:rsidRDefault="009F0E43" w:rsidP="009F0E43">
            <w:pPr>
              <w:keepNext/>
              <w:widowControl w:val="0"/>
              <w:autoSpaceDE w:val="0"/>
              <w:autoSpaceDN w:val="0"/>
              <w:adjustRightInd w:val="0"/>
              <w:spacing w:line="240" w:lineRule="auto"/>
              <w:ind w:firstLine="0"/>
              <w:jc w:val="left"/>
              <w:rPr>
                <w:b/>
                <w:sz w:val="24"/>
                <w:szCs w:val="24"/>
              </w:rPr>
            </w:pPr>
            <w:r w:rsidRPr="003C1501">
              <w:rPr>
                <w:b/>
                <w:sz w:val="24"/>
                <w:szCs w:val="24"/>
              </w:rPr>
              <w:t xml:space="preserve">Общая трудоемкость дисциплины </w:t>
            </w:r>
          </w:p>
        </w:tc>
        <w:tc>
          <w:tcPr>
            <w:tcW w:w="1013" w:type="pct"/>
            <w:shd w:val="clear" w:color="auto" w:fill="auto"/>
          </w:tcPr>
          <w:p w14:paraId="10BCC8E8" w14:textId="77777777" w:rsidR="009F0E43" w:rsidRPr="003C1501" w:rsidRDefault="009F0E43" w:rsidP="009F0E43">
            <w:pPr>
              <w:keepNext/>
              <w:widowControl w:val="0"/>
              <w:autoSpaceDE w:val="0"/>
              <w:autoSpaceDN w:val="0"/>
              <w:adjustRightInd w:val="0"/>
              <w:spacing w:line="240" w:lineRule="auto"/>
              <w:ind w:firstLine="0"/>
              <w:jc w:val="center"/>
              <w:rPr>
                <w:b/>
                <w:i/>
                <w:sz w:val="24"/>
                <w:szCs w:val="24"/>
              </w:rPr>
            </w:pPr>
            <w:r>
              <w:rPr>
                <w:b/>
                <w:i/>
                <w:sz w:val="24"/>
                <w:szCs w:val="24"/>
              </w:rPr>
              <w:t>3/108</w:t>
            </w:r>
          </w:p>
        </w:tc>
        <w:tc>
          <w:tcPr>
            <w:tcW w:w="1146" w:type="pct"/>
            <w:shd w:val="clear" w:color="auto" w:fill="auto"/>
          </w:tcPr>
          <w:p w14:paraId="35742215" w14:textId="77777777" w:rsidR="009F0E43" w:rsidRPr="003C1501" w:rsidRDefault="009F0E43" w:rsidP="009F0E43">
            <w:pPr>
              <w:keepNext/>
              <w:widowControl w:val="0"/>
              <w:autoSpaceDE w:val="0"/>
              <w:autoSpaceDN w:val="0"/>
              <w:adjustRightInd w:val="0"/>
              <w:spacing w:line="240" w:lineRule="auto"/>
              <w:ind w:firstLine="0"/>
              <w:jc w:val="center"/>
              <w:rPr>
                <w:b/>
                <w:i/>
                <w:sz w:val="24"/>
                <w:szCs w:val="24"/>
              </w:rPr>
            </w:pPr>
            <w:r>
              <w:rPr>
                <w:b/>
                <w:i/>
                <w:sz w:val="24"/>
                <w:szCs w:val="24"/>
              </w:rPr>
              <w:t>108</w:t>
            </w:r>
          </w:p>
        </w:tc>
      </w:tr>
      <w:tr w:rsidR="009F0E43" w:rsidRPr="003C1501" w14:paraId="3D6DEDB5" w14:textId="77777777" w:rsidTr="009F0E43">
        <w:tc>
          <w:tcPr>
            <w:tcW w:w="2841" w:type="pct"/>
            <w:shd w:val="clear" w:color="auto" w:fill="auto"/>
          </w:tcPr>
          <w:p w14:paraId="5FB888CE" w14:textId="77777777" w:rsidR="009F0E43" w:rsidRPr="003C1501" w:rsidRDefault="009F0E43" w:rsidP="009F0E43">
            <w:pPr>
              <w:keepNext/>
              <w:widowControl w:val="0"/>
              <w:autoSpaceDE w:val="0"/>
              <w:autoSpaceDN w:val="0"/>
              <w:adjustRightInd w:val="0"/>
              <w:spacing w:line="240" w:lineRule="auto"/>
              <w:ind w:firstLine="0"/>
              <w:jc w:val="left"/>
              <w:rPr>
                <w:b/>
                <w:i/>
                <w:sz w:val="24"/>
                <w:szCs w:val="24"/>
              </w:rPr>
            </w:pPr>
            <w:r w:rsidRPr="003C1501">
              <w:rPr>
                <w:b/>
                <w:i/>
                <w:sz w:val="24"/>
                <w:szCs w:val="24"/>
              </w:rPr>
              <w:t xml:space="preserve">Контактная работа - Аудиторные занятия </w:t>
            </w:r>
          </w:p>
        </w:tc>
        <w:tc>
          <w:tcPr>
            <w:tcW w:w="1013" w:type="pct"/>
            <w:shd w:val="clear" w:color="auto" w:fill="auto"/>
          </w:tcPr>
          <w:p w14:paraId="456520AD" w14:textId="77777777" w:rsidR="009F0E43" w:rsidRPr="003C1501" w:rsidRDefault="009F0E43" w:rsidP="009F0E43">
            <w:pPr>
              <w:keepNext/>
              <w:widowControl w:val="0"/>
              <w:autoSpaceDE w:val="0"/>
              <w:autoSpaceDN w:val="0"/>
              <w:adjustRightInd w:val="0"/>
              <w:spacing w:line="240" w:lineRule="auto"/>
              <w:ind w:firstLine="0"/>
              <w:jc w:val="center"/>
              <w:rPr>
                <w:b/>
                <w:i/>
                <w:sz w:val="24"/>
                <w:szCs w:val="24"/>
              </w:rPr>
            </w:pPr>
            <w:r>
              <w:rPr>
                <w:b/>
                <w:i/>
                <w:sz w:val="24"/>
                <w:szCs w:val="24"/>
              </w:rPr>
              <w:t>30</w:t>
            </w:r>
          </w:p>
        </w:tc>
        <w:tc>
          <w:tcPr>
            <w:tcW w:w="1146" w:type="pct"/>
            <w:shd w:val="clear" w:color="auto" w:fill="auto"/>
          </w:tcPr>
          <w:p w14:paraId="53A35E85" w14:textId="77777777" w:rsidR="009F0E43" w:rsidRPr="003C1501" w:rsidRDefault="009F0E43" w:rsidP="009F0E43">
            <w:pPr>
              <w:keepNext/>
              <w:widowControl w:val="0"/>
              <w:autoSpaceDE w:val="0"/>
              <w:autoSpaceDN w:val="0"/>
              <w:adjustRightInd w:val="0"/>
              <w:spacing w:line="240" w:lineRule="auto"/>
              <w:ind w:firstLine="0"/>
              <w:jc w:val="center"/>
              <w:rPr>
                <w:b/>
                <w:i/>
                <w:sz w:val="24"/>
                <w:szCs w:val="24"/>
              </w:rPr>
            </w:pPr>
            <w:r>
              <w:rPr>
                <w:b/>
                <w:i/>
                <w:sz w:val="24"/>
                <w:szCs w:val="24"/>
              </w:rPr>
              <w:t>30</w:t>
            </w:r>
          </w:p>
        </w:tc>
      </w:tr>
      <w:tr w:rsidR="009F0E43" w:rsidRPr="003C1501" w14:paraId="7320C923" w14:textId="77777777" w:rsidTr="009F0E43">
        <w:tc>
          <w:tcPr>
            <w:tcW w:w="2841" w:type="pct"/>
            <w:shd w:val="clear" w:color="auto" w:fill="auto"/>
          </w:tcPr>
          <w:p w14:paraId="3D4506FB" w14:textId="77777777" w:rsidR="009F0E43" w:rsidRPr="003C1501" w:rsidRDefault="009F0E43" w:rsidP="009F0E43">
            <w:pPr>
              <w:keepNext/>
              <w:widowControl w:val="0"/>
              <w:autoSpaceDE w:val="0"/>
              <w:autoSpaceDN w:val="0"/>
              <w:adjustRightInd w:val="0"/>
              <w:spacing w:line="240" w:lineRule="auto"/>
              <w:ind w:firstLine="0"/>
              <w:jc w:val="left"/>
              <w:rPr>
                <w:i/>
                <w:sz w:val="24"/>
                <w:szCs w:val="24"/>
              </w:rPr>
            </w:pPr>
            <w:r w:rsidRPr="003C1501">
              <w:rPr>
                <w:i/>
                <w:sz w:val="24"/>
                <w:szCs w:val="24"/>
              </w:rPr>
              <w:t xml:space="preserve">Лекции </w:t>
            </w:r>
          </w:p>
        </w:tc>
        <w:tc>
          <w:tcPr>
            <w:tcW w:w="1013" w:type="pct"/>
            <w:shd w:val="clear" w:color="auto" w:fill="auto"/>
          </w:tcPr>
          <w:p w14:paraId="1C2996F0" w14:textId="77777777" w:rsidR="009F0E43" w:rsidRPr="003C1501" w:rsidRDefault="009F0E43" w:rsidP="009F0E43">
            <w:pPr>
              <w:keepNext/>
              <w:widowControl w:val="0"/>
              <w:autoSpaceDE w:val="0"/>
              <w:autoSpaceDN w:val="0"/>
              <w:adjustRightInd w:val="0"/>
              <w:spacing w:line="240" w:lineRule="auto"/>
              <w:ind w:firstLine="0"/>
              <w:jc w:val="center"/>
              <w:rPr>
                <w:i/>
                <w:sz w:val="24"/>
                <w:szCs w:val="24"/>
              </w:rPr>
            </w:pPr>
            <w:r w:rsidRPr="00AD0106">
              <w:rPr>
                <w:i/>
                <w:sz w:val="24"/>
                <w:szCs w:val="24"/>
              </w:rPr>
              <w:t>10</w:t>
            </w:r>
          </w:p>
        </w:tc>
        <w:tc>
          <w:tcPr>
            <w:tcW w:w="1146" w:type="pct"/>
            <w:shd w:val="clear" w:color="auto" w:fill="auto"/>
          </w:tcPr>
          <w:p w14:paraId="0290412B" w14:textId="77777777" w:rsidR="009F0E43" w:rsidRPr="003C1501" w:rsidRDefault="009F0E43" w:rsidP="009F0E43">
            <w:pPr>
              <w:keepNext/>
              <w:widowControl w:val="0"/>
              <w:autoSpaceDE w:val="0"/>
              <w:autoSpaceDN w:val="0"/>
              <w:adjustRightInd w:val="0"/>
              <w:spacing w:line="240" w:lineRule="auto"/>
              <w:ind w:firstLine="0"/>
              <w:jc w:val="center"/>
              <w:rPr>
                <w:i/>
                <w:sz w:val="24"/>
                <w:szCs w:val="24"/>
              </w:rPr>
            </w:pPr>
            <w:r w:rsidRPr="00AD0106">
              <w:rPr>
                <w:i/>
                <w:sz w:val="24"/>
                <w:szCs w:val="24"/>
              </w:rPr>
              <w:t>10</w:t>
            </w:r>
          </w:p>
        </w:tc>
      </w:tr>
      <w:tr w:rsidR="009F0E43" w:rsidRPr="003C1501" w14:paraId="0F914F1F" w14:textId="77777777" w:rsidTr="009F0E43">
        <w:tc>
          <w:tcPr>
            <w:tcW w:w="2841" w:type="pct"/>
            <w:shd w:val="clear" w:color="auto" w:fill="auto"/>
          </w:tcPr>
          <w:p w14:paraId="4BD13E99" w14:textId="77777777" w:rsidR="009F0E43" w:rsidRPr="003C1501" w:rsidRDefault="009F0E43" w:rsidP="009F0E43">
            <w:pPr>
              <w:keepNext/>
              <w:widowControl w:val="0"/>
              <w:autoSpaceDE w:val="0"/>
              <w:autoSpaceDN w:val="0"/>
              <w:adjustRightInd w:val="0"/>
              <w:spacing w:line="240" w:lineRule="auto"/>
              <w:ind w:firstLine="0"/>
              <w:jc w:val="left"/>
              <w:rPr>
                <w:i/>
                <w:sz w:val="24"/>
                <w:szCs w:val="24"/>
              </w:rPr>
            </w:pPr>
            <w:r w:rsidRPr="003C1501">
              <w:rPr>
                <w:i/>
                <w:sz w:val="24"/>
                <w:szCs w:val="24"/>
              </w:rPr>
              <w:t xml:space="preserve">Семинары, практические занятия  </w:t>
            </w:r>
          </w:p>
        </w:tc>
        <w:tc>
          <w:tcPr>
            <w:tcW w:w="1013" w:type="pct"/>
            <w:shd w:val="clear" w:color="auto" w:fill="auto"/>
          </w:tcPr>
          <w:p w14:paraId="355B604E" w14:textId="77777777" w:rsidR="009F0E43" w:rsidRPr="003C1501" w:rsidRDefault="009F0E43" w:rsidP="009F0E43">
            <w:pPr>
              <w:keepNext/>
              <w:widowControl w:val="0"/>
              <w:autoSpaceDE w:val="0"/>
              <w:autoSpaceDN w:val="0"/>
              <w:adjustRightInd w:val="0"/>
              <w:spacing w:line="240" w:lineRule="auto"/>
              <w:ind w:firstLine="0"/>
              <w:jc w:val="center"/>
              <w:rPr>
                <w:i/>
                <w:sz w:val="24"/>
                <w:szCs w:val="24"/>
              </w:rPr>
            </w:pPr>
            <w:r w:rsidRPr="00AD0106">
              <w:rPr>
                <w:i/>
                <w:sz w:val="24"/>
                <w:szCs w:val="24"/>
              </w:rPr>
              <w:t>20</w:t>
            </w:r>
          </w:p>
        </w:tc>
        <w:tc>
          <w:tcPr>
            <w:tcW w:w="1146" w:type="pct"/>
            <w:shd w:val="clear" w:color="auto" w:fill="auto"/>
          </w:tcPr>
          <w:p w14:paraId="0D8A5952" w14:textId="77777777" w:rsidR="009F0E43" w:rsidRPr="003C1501" w:rsidRDefault="009F0E43" w:rsidP="009F0E43">
            <w:pPr>
              <w:keepNext/>
              <w:widowControl w:val="0"/>
              <w:autoSpaceDE w:val="0"/>
              <w:autoSpaceDN w:val="0"/>
              <w:adjustRightInd w:val="0"/>
              <w:spacing w:line="240" w:lineRule="auto"/>
              <w:ind w:firstLine="0"/>
              <w:jc w:val="center"/>
              <w:rPr>
                <w:i/>
                <w:sz w:val="24"/>
                <w:szCs w:val="24"/>
              </w:rPr>
            </w:pPr>
            <w:r w:rsidRPr="00AD0106">
              <w:rPr>
                <w:i/>
                <w:sz w:val="24"/>
                <w:szCs w:val="24"/>
              </w:rPr>
              <w:t>20</w:t>
            </w:r>
          </w:p>
        </w:tc>
      </w:tr>
      <w:tr w:rsidR="009F0E43" w:rsidRPr="003C1501" w14:paraId="022E7EDF" w14:textId="77777777" w:rsidTr="009F0E43">
        <w:tc>
          <w:tcPr>
            <w:tcW w:w="2841" w:type="pct"/>
            <w:shd w:val="clear" w:color="auto" w:fill="auto"/>
          </w:tcPr>
          <w:p w14:paraId="549511CE" w14:textId="77777777" w:rsidR="009F0E43" w:rsidRPr="003C1501" w:rsidRDefault="009F0E43" w:rsidP="009F0E43">
            <w:pPr>
              <w:keepNext/>
              <w:widowControl w:val="0"/>
              <w:autoSpaceDE w:val="0"/>
              <w:autoSpaceDN w:val="0"/>
              <w:adjustRightInd w:val="0"/>
              <w:spacing w:line="240" w:lineRule="auto"/>
              <w:ind w:firstLine="0"/>
              <w:jc w:val="left"/>
              <w:rPr>
                <w:b/>
                <w:i/>
                <w:sz w:val="24"/>
                <w:szCs w:val="24"/>
              </w:rPr>
            </w:pPr>
            <w:r w:rsidRPr="003C1501">
              <w:rPr>
                <w:b/>
                <w:i/>
                <w:sz w:val="24"/>
                <w:szCs w:val="24"/>
              </w:rPr>
              <w:t>Самостоятельная работа</w:t>
            </w:r>
          </w:p>
        </w:tc>
        <w:tc>
          <w:tcPr>
            <w:tcW w:w="1013" w:type="pct"/>
            <w:shd w:val="clear" w:color="auto" w:fill="auto"/>
          </w:tcPr>
          <w:p w14:paraId="75D8F8DB" w14:textId="77777777" w:rsidR="009F0E43" w:rsidRPr="003C1501" w:rsidRDefault="009F0E43" w:rsidP="009F0E43">
            <w:pPr>
              <w:keepNext/>
              <w:widowControl w:val="0"/>
              <w:autoSpaceDE w:val="0"/>
              <w:autoSpaceDN w:val="0"/>
              <w:adjustRightInd w:val="0"/>
              <w:spacing w:line="240" w:lineRule="auto"/>
              <w:ind w:firstLine="0"/>
              <w:jc w:val="center"/>
              <w:rPr>
                <w:b/>
                <w:i/>
                <w:sz w:val="24"/>
                <w:szCs w:val="24"/>
              </w:rPr>
            </w:pPr>
            <w:r>
              <w:rPr>
                <w:b/>
                <w:i/>
                <w:sz w:val="24"/>
                <w:szCs w:val="24"/>
              </w:rPr>
              <w:t>78</w:t>
            </w:r>
          </w:p>
        </w:tc>
        <w:tc>
          <w:tcPr>
            <w:tcW w:w="1146" w:type="pct"/>
            <w:shd w:val="clear" w:color="auto" w:fill="auto"/>
          </w:tcPr>
          <w:p w14:paraId="1FCFCE6A" w14:textId="77777777" w:rsidR="009F0E43" w:rsidRPr="003C1501" w:rsidRDefault="009F0E43" w:rsidP="009F0E43">
            <w:pPr>
              <w:keepNext/>
              <w:widowControl w:val="0"/>
              <w:autoSpaceDE w:val="0"/>
              <w:autoSpaceDN w:val="0"/>
              <w:adjustRightInd w:val="0"/>
              <w:spacing w:line="240" w:lineRule="auto"/>
              <w:ind w:firstLine="0"/>
              <w:jc w:val="center"/>
              <w:rPr>
                <w:b/>
                <w:i/>
                <w:sz w:val="24"/>
                <w:szCs w:val="24"/>
              </w:rPr>
            </w:pPr>
            <w:r>
              <w:rPr>
                <w:b/>
                <w:i/>
                <w:sz w:val="24"/>
                <w:szCs w:val="24"/>
              </w:rPr>
              <w:t>78</w:t>
            </w:r>
          </w:p>
        </w:tc>
      </w:tr>
      <w:tr w:rsidR="009F0E43" w:rsidRPr="003C1501" w14:paraId="3CF354B7" w14:textId="77777777" w:rsidTr="009F0E43">
        <w:tc>
          <w:tcPr>
            <w:tcW w:w="2841" w:type="pct"/>
            <w:shd w:val="clear" w:color="auto" w:fill="auto"/>
          </w:tcPr>
          <w:p w14:paraId="4CC5D3A1" w14:textId="77777777" w:rsidR="009F0E43" w:rsidRPr="003C1501" w:rsidRDefault="009F0E43" w:rsidP="009F0E43">
            <w:pPr>
              <w:keepNext/>
              <w:widowControl w:val="0"/>
              <w:autoSpaceDE w:val="0"/>
              <w:autoSpaceDN w:val="0"/>
              <w:adjustRightInd w:val="0"/>
              <w:spacing w:line="240" w:lineRule="auto"/>
              <w:ind w:firstLine="0"/>
              <w:jc w:val="left"/>
              <w:rPr>
                <w:sz w:val="24"/>
                <w:szCs w:val="24"/>
              </w:rPr>
            </w:pPr>
            <w:r w:rsidRPr="003C1501">
              <w:rPr>
                <w:sz w:val="24"/>
                <w:szCs w:val="24"/>
              </w:rPr>
              <w:t xml:space="preserve">Вид текущего контроля </w:t>
            </w:r>
          </w:p>
        </w:tc>
        <w:tc>
          <w:tcPr>
            <w:tcW w:w="1013" w:type="pct"/>
            <w:shd w:val="clear" w:color="auto" w:fill="auto"/>
          </w:tcPr>
          <w:p w14:paraId="5C549E2E" w14:textId="77777777" w:rsidR="009F0E43" w:rsidRPr="003C1501" w:rsidRDefault="009F0E43" w:rsidP="009F0E43">
            <w:pPr>
              <w:keepNext/>
              <w:widowControl w:val="0"/>
              <w:autoSpaceDE w:val="0"/>
              <w:autoSpaceDN w:val="0"/>
              <w:adjustRightInd w:val="0"/>
              <w:spacing w:line="240" w:lineRule="auto"/>
              <w:ind w:firstLine="0"/>
              <w:jc w:val="center"/>
              <w:rPr>
                <w:sz w:val="24"/>
                <w:szCs w:val="24"/>
              </w:rPr>
            </w:pPr>
            <w:r>
              <w:rPr>
                <w:sz w:val="24"/>
                <w:szCs w:val="24"/>
              </w:rPr>
              <w:t>к</w:t>
            </w:r>
            <w:r w:rsidRPr="00AD0106">
              <w:rPr>
                <w:sz w:val="24"/>
                <w:szCs w:val="24"/>
              </w:rPr>
              <w:t>онтрольная работа</w:t>
            </w:r>
          </w:p>
        </w:tc>
        <w:tc>
          <w:tcPr>
            <w:tcW w:w="1146" w:type="pct"/>
            <w:shd w:val="clear" w:color="auto" w:fill="auto"/>
          </w:tcPr>
          <w:p w14:paraId="354541A0" w14:textId="77777777" w:rsidR="009F0E43" w:rsidRPr="003C1501" w:rsidRDefault="009F0E43" w:rsidP="009F0E43">
            <w:pPr>
              <w:keepNext/>
              <w:widowControl w:val="0"/>
              <w:autoSpaceDE w:val="0"/>
              <w:autoSpaceDN w:val="0"/>
              <w:adjustRightInd w:val="0"/>
              <w:spacing w:line="240" w:lineRule="auto"/>
              <w:ind w:firstLine="0"/>
              <w:jc w:val="center"/>
              <w:rPr>
                <w:sz w:val="24"/>
                <w:szCs w:val="24"/>
              </w:rPr>
            </w:pPr>
            <w:r>
              <w:rPr>
                <w:sz w:val="24"/>
                <w:szCs w:val="24"/>
              </w:rPr>
              <w:t>к</w:t>
            </w:r>
            <w:r w:rsidRPr="00AD0106">
              <w:rPr>
                <w:sz w:val="24"/>
                <w:szCs w:val="24"/>
              </w:rPr>
              <w:t>онтрольная работа</w:t>
            </w:r>
          </w:p>
        </w:tc>
      </w:tr>
      <w:tr w:rsidR="009F0E43" w:rsidRPr="003C1501" w14:paraId="5509BF3D" w14:textId="77777777" w:rsidTr="009F0E43">
        <w:tc>
          <w:tcPr>
            <w:tcW w:w="2841" w:type="pct"/>
            <w:shd w:val="clear" w:color="auto" w:fill="auto"/>
          </w:tcPr>
          <w:p w14:paraId="5E05D628" w14:textId="77777777" w:rsidR="009F0E43" w:rsidRPr="003C1501" w:rsidRDefault="009F0E43" w:rsidP="009F0E43">
            <w:pPr>
              <w:keepNext/>
              <w:widowControl w:val="0"/>
              <w:autoSpaceDE w:val="0"/>
              <w:autoSpaceDN w:val="0"/>
              <w:adjustRightInd w:val="0"/>
              <w:spacing w:line="240" w:lineRule="auto"/>
              <w:ind w:firstLine="0"/>
              <w:jc w:val="left"/>
              <w:rPr>
                <w:sz w:val="24"/>
                <w:szCs w:val="24"/>
              </w:rPr>
            </w:pPr>
            <w:r w:rsidRPr="003C1501">
              <w:rPr>
                <w:sz w:val="24"/>
                <w:szCs w:val="24"/>
              </w:rPr>
              <w:t>Вид промежуточной аттестации</w:t>
            </w:r>
          </w:p>
        </w:tc>
        <w:tc>
          <w:tcPr>
            <w:tcW w:w="1013" w:type="pct"/>
            <w:shd w:val="clear" w:color="auto" w:fill="auto"/>
          </w:tcPr>
          <w:p w14:paraId="20F5A908" w14:textId="2E4DFF38" w:rsidR="009F0E43" w:rsidRPr="003C1501" w:rsidRDefault="009F0E43" w:rsidP="009F0E43">
            <w:pPr>
              <w:keepNext/>
              <w:widowControl w:val="0"/>
              <w:autoSpaceDE w:val="0"/>
              <w:autoSpaceDN w:val="0"/>
              <w:adjustRightInd w:val="0"/>
              <w:spacing w:line="240" w:lineRule="auto"/>
              <w:ind w:firstLine="0"/>
              <w:jc w:val="center"/>
              <w:rPr>
                <w:sz w:val="24"/>
                <w:szCs w:val="24"/>
              </w:rPr>
            </w:pPr>
            <w:r>
              <w:rPr>
                <w:sz w:val="24"/>
                <w:szCs w:val="24"/>
              </w:rPr>
              <w:t>з</w:t>
            </w:r>
            <w:r w:rsidRPr="00AD0106">
              <w:rPr>
                <w:sz w:val="24"/>
                <w:szCs w:val="24"/>
              </w:rPr>
              <w:t>ачет/экзамен</w:t>
            </w:r>
            <w:r w:rsidR="00172E08">
              <w:rPr>
                <w:sz w:val="24"/>
                <w:szCs w:val="24"/>
              </w:rPr>
              <w:t>*</w:t>
            </w:r>
          </w:p>
        </w:tc>
        <w:tc>
          <w:tcPr>
            <w:tcW w:w="1146" w:type="pct"/>
            <w:shd w:val="clear" w:color="auto" w:fill="auto"/>
          </w:tcPr>
          <w:p w14:paraId="0B624BFC" w14:textId="013657F7" w:rsidR="009F0E43" w:rsidRPr="003C1501" w:rsidRDefault="009F0E43" w:rsidP="009F0E43">
            <w:pPr>
              <w:keepNext/>
              <w:widowControl w:val="0"/>
              <w:autoSpaceDE w:val="0"/>
              <w:autoSpaceDN w:val="0"/>
              <w:adjustRightInd w:val="0"/>
              <w:spacing w:line="240" w:lineRule="auto"/>
              <w:ind w:firstLine="0"/>
              <w:jc w:val="center"/>
              <w:rPr>
                <w:sz w:val="24"/>
                <w:szCs w:val="24"/>
              </w:rPr>
            </w:pPr>
            <w:r>
              <w:rPr>
                <w:sz w:val="24"/>
                <w:szCs w:val="24"/>
              </w:rPr>
              <w:t>з</w:t>
            </w:r>
            <w:r w:rsidRPr="00AD0106">
              <w:rPr>
                <w:sz w:val="24"/>
                <w:szCs w:val="24"/>
              </w:rPr>
              <w:t>ачет/экзамен</w:t>
            </w:r>
            <w:r w:rsidR="00172E08">
              <w:rPr>
                <w:sz w:val="24"/>
                <w:szCs w:val="24"/>
              </w:rPr>
              <w:t>*</w:t>
            </w:r>
          </w:p>
        </w:tc>
      </w:tr>
    </w:tbl>
    <w:p w14:paraId="67FCF27C" w14:textId="5E4E006F" w:rsidR="009C4D12" w:rsidRPr="009C4D12" w:rsidRDefault="00A467F8" w:rsidP="00172E08">
      <w:pPr>
        <w:pStyle w:val="1"/>
        <w:numPr>
          <w:ilvl w:val="0"/>
          <w:numId w:val="14"/>
        </w:numPr>
        <w:spacing w:before="0" w:after="0"/>
      </w:pPr>
      <w:bookmarkStart w:id="11" w:name="_Toc531341382"/>
      <w:bookmarkStart w:id="12" w:name="_Toc5052143"/>
      <w:bookmarkStart w:id="13" w:name="_Toc93914606"/>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5AF07725" w14:textId="6C3DDA99" w:rsidR="00221197" w:rsidRPr="00513A50" w:rsidRDefault="00A467F8" w:rsidP="009C4D12">
      <w:pPr>
        <w:pStyle w:val="2"/>
        <w:numPr>
          <w:ilvl w:val="1"/>
          <w:numId w:val="14"/>
        </w:numPr>
        <w:rPr>
          <w:szCs w:val="28"/>
        </w:rPr>
      </w:pPr>
      <w:bookmarkStart w:id="14" w:name="_Toc5052144"/>
      <w:bookmarkStart w:id="15" w:name="_Toc93914607"/>
      <w:r w:rsidRPr="00513A50">
        <w:rPr>
          <w:szCs w:val="28"/>
        </w:rPr>
        <w:t>Содержание дисциплины</w:t>
      </w:r>
      <w:bookmarkEnd w:id="14"/>
      <w:bookmarkEnd w:id="15"/>
    </w:p>
    <w:p w14:paraId="5617A8F9" w14:textId="77777777" w:rsidR="00DA128B" w:rsidRPr="00DA128B" w:rsidRDefault="00CB6CBA" w:rsidP="00DA128B">
      <w:pPr>
        <w:ind w:left="454" w:firstLine="0"/>
        <w:rPr>
          <w:b/>
          <w:sz w:val="28"/>
          <w:szCs w:val="28"/>
        </w:rPr>
      </w:pPr>
      <w:r w:rsidRPr="00DA128B">
        <w:rPr>
          <w:b/>
          <w:sz w:val="28"/>
          <w:szCs w:val="28"/>
        </w:rPr>
        <w:t xml:space="preserve">Тема 1. </w:t>
      </w:r>
      <w:proofErr w:type="spellStart"/>
      <w:r w:rsidR="00DA128B" w:rsidRPr="00DA128B">
        <w:rPr>
          <w:b/>
          <w:sz w:val="28"/>
          <w:szCs w:val="28"/>
        </w:rPr>
        <w:t>Диджитализация</w:t>
      </w:r>
      <w:proofErr w:type="spellEnd"/>
      <w:r w:rsidR="00DA128B" w:rsidRPr="00DA128B">
        <w:rPr>
          <w:b/>
          <w:sz w:val="28"/>
          <w:szCs w:val="28"/>
        </w:rPr>
        <w:t xml:space="preserve"> финансов </w:t>
      </w:r>
    </w:p>
    <w:p w14:paraId="64BA2CD3" w14:textId="77777777" w:rsidR="00DA128B" w:rsidRPr="00DA128B" w:rsidRDefault="00DA128B" w:rsidP="00DA128B">
      <w:pPr>
        <w:ind w:firstLine="426"/>
        <w:rPr>
          <w:sz w:val="28"/>
          <w:szCs w:val="28"/>
        </w:rPr>
      </w:pPr>
      <w:r w:rsidRPr="00DA128B">
        <w:rPr>
          <w:sz w:val="28"/>
          <w:szCs w:val="28"/>
        </w:rPr>
        <w:t xml:space="preserve">Традиционные сетевые эффекты и эффект «красной королевы». </w:t>
      </w:r>
    </w:p>
    <w:p w14:paraId="555688B9" w14:textId="77777777" w:rsidR="00DA128B" w:rsidRPr="00DA128B" w:rsidRDefault="00DA128B" w:rsidP="00DA128B">
      <w:pPr>
        <w:ind w:firstLine="426"/>
        <w:rPr>
          <w:sz w:val="28"/>
          <w:szCs w:val="28"/>
        </w:rPr>
      </w:pPr>
      <w:proofErr w:type="spellStart"/>
      <w:r w:rsidRPr="00DA128B">
        <w:rPr>
          <w:sz w:val="28"/>
          <w:szCs w:val="28"/>
        </w:rPr>
        <w:t>Диджитализация</w:t>
      </w:r>
      <w:proofErr w:type="spellEnd"/>
      <w:r w:rsidRPr="00DA128B">
        <w:rPr>
          <w:sz w:val="28"/>
          <w:szCs w:val="28"/>
        </w:rPr>
        <w:t xml:space="preserve"> как фундаментальная трансформация бизнеса. Место банков в новой финансовой отрасли. </w:t>
      </w:r>
    </w:p>
    <w:p w14:paraId="73C7F486" w14:textId="77777777" w:rsidR="00DA128B" w:rsidRPr="00DA128B" w:rsidRDefault="00DA128B" w:rsidP="00DA128B">
      <w:pPr>
        <w:ind w:firstLine="426"/>
        <w:rPr>
          <w:sz w:val="28"/>
          <w:szCs w:val="28"/>
        </w:rPr>
      </w:pPr>
      <w:r w:rsidRPr="00DA128B">
        <w:rPr>
          <w:sz w:val="28"/>
          <w:szCs w:val="28"/>
        </w:rPr>
        <w:t xml:space="preserve">Основные тренды в финансовой отрасли: общедоступность ресурсов; рост «новой экономики»;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 </w:t>
      </w:r>
    </w:p>
    <w:p w14:paraId="58FCB848" w14:textId="77777777" w:rsidR="00DA128B" w:rsidRPr="00DA128B" w:rsidRDefault="00DA128B" w:rsidP="00DA128B">
      <w:pPr>
        <w:ind w:firstLine="426"/>
        <w:rPr>
          <w:sz w:val="28"/>
          <w:szCs w:val="28"/>
        </w:rPr>
      </w:pPr>
      <w:r w:rsidRPr="00DA128B">
        <w:rPr>
          <w:sz w:val="28"/>
          <w:szCs w:val="28"/>
        </w:rPr>
        <w:t xml:space="preserve">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w:t>
      </w:r>
    </w:p>
    <w:p w14:paraId="723688E1" w14:textId="77777777" w:rsidR="00DA128B" w:rsidRPr="00DA128B" w:rsidRDefault="00DA128B" w:rsidP="00DA128B">
      <w:pPr>
        <w:ind w:firstLine="426"/>
        <w:rPr>
          <w:sz w:val="28"/>
          <w:szCs w:val="28"/>
        </w:rPr>
      </w:pPr>
      <w:r w:rsidRPr="00DA128B">
        <w:rPr>
          <w:sz w:val="28"/>
          <w:szCs w:val="28"/>
        </w:rPr>
        <w:t>Определения цифрового бизнеса (</w:t>
      </w:r>
      <w:proofErr w:type="spellStart"/>
      <w:r w:rsidRPr="00DA128B">
        <w:rPr>
          <w:sz w:val="28"/>
          <w:szCs w:val="28"/>
        </w:rPr>
        <w:t>Gartner</w:t>
      </w:r>
      <w:proofErr w:type="spellEnd"/>
      <w:r w:rsidRPr="00DA128B">
        <w:rPr>
          <w:sz w:val="28"/>
          <w:szCs w:val="28"/>
        </w:rPr>
        <w:t xml:space="preserve">) и </w:t>
      </w:r>
      <w:proofErr w:type="spellStart"/>
      <w:r w:rsidRPr="00DA128B">
        <w:rPr>
          <w:sz w:val="28"/>
          <w:szCs w:val="28"/>
        </w:rPr>
        <w:t>диджитализации</w:t>
      </w:r>
      <w:proofErr w:type="spellEnd"/>
      <w:r w:rsidRPr="00DA128B">
        <w:rPr>
          <w:sz w:val="28"/>
          <w:szCs w:val="28"/>
        </w:rPr>
        <w:t xml:space="preserve"> (IDC). </w:t>
      </w:r>
    </w:p>
    <w:p w14:paraId="312E2111" w14:textId="77777777" w:rsidR="00DA128B" w:rsidRPr="00DA128B" w:rsidRDefault="00DA128B" w:rsidP="00DA128B">
      <w:pPr>
        <w:ind w:firstLine="426"/>
        <w:rPr>
          <w:sz w:val="28"/>
          <w:szCs w:val="28"/>
        </w:rPr>
      </w:pPr>
      <w:r w:rsidRPr="00DA128B">
        <w:rPr>
          <w:sz w:val="28"/>
          <w:szCs w:val="28"/>
        </w:rPr>
        <w:t xml:space="preserve">Роль банка в </w:t>
      </w:r>
      <w:proofErr w:type="spellStart"/>
      <w:r w:rsidRPr="00DA128B">
        <w:rPr>
          <w:sz w:val="28"/>
          <w:szCs w:val="28"/>
        </w:rPr>
        <w:t>финтехе</w:t>
      </w:r>
      <w:proofErr w:type="spellEnd"/>
      <w:r w:rsidRPr="00DA128B">
        <w:rPr>
          <w:sz w:val="28"/>
          <w:szCs w:val="28"/>
        </w:rPr>
        <w:t xml:space="preserve">: банк как провайдер; банк как </w:t>
      </w:r>
      <w:proofErr w:type="spellStart"/>
      <w:r w:rsidRPr="00DA128B">
        <w:rPr>
          <w:sz w:val="28"/>
          <w:szCs w:val="28"/>
        </w:rPr>
        <w:t>агрегатор</w:t>
      </w:r>
      <w:proofErr w:type="spellEnd"/>
      <w:r w:rsidRPr="00DA128B">
        <w:rPr>
          <w:sz w:val="28"/>
          <w:szCs w:val="28"/>
        </w:rPr>
        <w:t xml:space="preserve">; банк как </w:t>
      </w:r>
      <w:proofErr w:type="spellStart"/>
      <w:r w:rsidRPr="00DA128B">
        <w:rPr>
          <w:sz w:val="28"/>
          <w:szCs w:val="28"/>
        </w:rPr>
        <w:t>маркетплейс</w:t>
      </w:r>
      <w:proofErr w:type="spellEnd"/>
      <w:r w:rsidRPr="00DA128B">
        <w:rPr>
          <w:sz w:val="28"/>
          <w:szCs w:val="28"/>
        </w:rPr>
        <w:t xml:space="preserve">. </w:t>
      </w:r>
    </w:p>
    <w:p w14:paraId="51B7506F" w14:textId="77777777" w:rsidR="00FF2C08" w:rsidRPr="00DA128B" w:rsidRDefault="00DA128B" w:rsidP="00DA128B">
      <w:pPr>
        <w:ind w:firstLine="426"/>
        <w:rPr>
          <w:sz w:val="28"/>
          <w:szCs w:val="28"/>
        </w:rPr>
      </w:pPr>
      <w:r w:rsidRPr="00DA128B">
        <w:rPr>
          <w:sz w:val="28"/>
          <w:szCs w:val="28"/>
        </w:rPr>
        <w:t xml:space="preserve">Цифровой банкинг: примеры клиентского опыта и технологические тренды. Бесшовное взаимодействие в цифровом офисе. </w:t>
      </w:r>
      <w:proofErr w:type="spellStart"/>
      <w:r w:rsidRPr="00DA128B">
        <w:rPr>
          <w:sz w:val="28"/>
          <w:szCs w:val="28"/>
        </w:rPr>
        <w:t>Геймификация</w:t>
      </w:r>
      <w:proofErr w:type="spellEnd"/>
      <w:r w:rsidRPr="00DA128B">
        <w:rPr>
          <w:sz w:val="28"/>
          <w:szCs w:val="28"/>
        </w:rPr>
        <w:t>. Виртуальная реальность.</w:t>
      </w:r>
    </w:p>
    <w:p w14:paraId="00958234" w14:textId="77777777" w:rsidR="001D1F29" w:rsidRPr="001D1F29" w:rsidRDefault="001D1F29" w:rsidP="001D1F29">
      <w:pPr>
        <w:ind w:firstLine="426"/>
        <w:rPr>
          <w:b/>
          <w:sz w:val="28"/>
          <w:szCs w:val="28"/>
        </w:rPr>
      </w:pPr>
      <w:r w:rsidRPr="001D1F29">
        <w:rPr>
          <w:b/>
          <w:sz w:val="28"/>
          <w:szCs w:val="28"/>
        </w:rPr>
        <w:t xml:space="preserve">Тема 2. Технологии и модели бизнеса в </w:t>
      </w:r>
      <w:proofErr w:type="spellStart"/>
      <w:r w:rsidRPr="001D1F29">
        <w:rPr>
          <w:b/>
          <w:sz w:val="28"/>
          <w:szCs w:val="28"/>
        </w:rPr>
        <w:t>финтехе</w:t>
      </w:r>
      <w:proofErr w:type="spellEnd"/>
      <w:r w:rsidRPr="001D1F29">
        <w:rPr>
          <w:b/>
          <w:sz w:val="28"/>
          <w:szCs w:val="28"/>
        </w:rPr>
        <w:t xml:space="preserve"> </w:t>
      </w:r>
    </w:p>
    <w:p w14:paraId="02B0AA22" w14:textId="77777777" w:rsidR="001D1F29" w:rsidRPr="001D1F29" w:rsidRDefault="001D1F29" w:rsidP="001D1F29">
      <w:pPr>
        <w:ind w:firstLine="426"/>
        <w:rPr>
          <w:sz w:val="28"/>
          <w:szCs w:val="28"/>
        </w:rPr>
      </w:pPr>
      <w:r w:rsidRPr="001D1F29">
        <w:rPr>
          <w:sz w:val="28"/>
          <w:szCs w:val="28"/>
        </w:rPr>
        <w:t xml:space="preserve">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 </w:t>
      </w:r>
    </w:p>
    <w:p w14:paraId="4E7B9865" w14:textId="77777777" w:rsidR="001D1F29" w:rsidRPr="001D1F29" w:rsidRDefault="001D1F29" w:rsidP="001D1F29">
      <w:pPr>
        <w:ind w:firstLine="426"/>
        <w:rPr>
          <w:sz w:val="28"/>
          <w:szCs w:val="28"/>
          <w:lang w:val="en-US"/>
        </w:rPr>
      </w:pPr>
      <w:r w:rsidRPr="001D1F29">
        <w:rPr>
          <w:sz w:val="28"/>
          <w:szCs w:val="28"/>
        </w:rPr>
        <w:t xml:space="preserve">Определение и структура бизнес-модели по А. </w:t>
      </w:r>
      <w:proofErr w:type="spellStart"/>
      <w:r w:rsidRPr="001D1F29">
        <w:rPr>
          <w:sz w:val="28"/>
          <w:szCs w:val="28"/>
        </w:rPr>
        <w:t>Остервальдеру</w:t>
      </w:r>
      <w:proofErr w:type="spellEnd"/>
      <w:r w:rsidRPr="001D1F29">
        <w:rPr>
          <w:sz w:val="28"/>
          <w:szCs w:val="28"/>
        </w:rPr>
        <w:t>. Примеры трансформации существующих бизнес-моделей. Примеры</w:t>
      </w:r>
      <w:r w:rsidRPr="001D1F29">
        <w:rPr>
          <w:sz w:val="28"/>
          <w:szCs w:val="28"/>
          <w:lang w:val="en-US"/>
        </w:rPr>
        <w:t xml:space="preserve"> </w:t>
      </w:r>
      <w:r w:rsidRPr="001D1F29">
        <w:rPr>
          <w:sz w:val="28"/>
          <w:szCs w:val="28"/>
        </w:rPr>
        <w:t>новых</w:t>
      </w:r>
      <w:r w:rsidRPr="001D1F29">
        <w:rPr>
          <w:sz w:val="28"/>
          <w:szCs w:val="28"/>
          <w:lang w:val="en-US"/>
        </w:rPr>
        <w:t xml:space="preserve"> </w:t>
      </w:r>
      <w:r w:rsidRPr="001D1F29">
        <w:rPr>
          <w:sz w:val="28"/>
          <w:szCs w:val="28"/>
        </w:rPr>
        <w:t>бизнес</w:t>
      </w:r>
      <w:r w:rsidRPr="001D1F29">
        <w:rPr>
          <w:sz w:val="28"/>
          <w:szCs w:val="28"/>
          <w:lang w:val="en-US"/>
        </w:rPr>
        <w:t>-</w:t>
      </w:r>
      <w:r w:rsidRPr="001D1F29">
        <w:rPr>
          <w:sz w:val="28"/>
          <w:szCs w:val="28"/>
        </w:rPr>
        <w:t>моделей</w:t>
      </w:r>
      <w:r w:rsidRPr="001D1F29">
        <w:rPr>
          <w:sz w:val="28"/>
          <w:szCs w:val="28"/>
          <w:lang w:val="en-US"/>
        </w:rPr>
        <w:t xml:space="preserve">. </w:t>
      </w:r>
    </w:p>
    <w:p w14:paraId="769228F3" w14:textId="77777777" w:rsidR="001D1F29" w:rsidRPr="001D1F29" w:rsidRDefault="001D1F29" w:rsidP="001D1F29">
      <w:pPr>
        <w:ind w:firstLine="426"/>
        <w:rPr>
          <w:sz w:val="28"/>
          <w:szCs w:val="28"/>
        </w:rPr>
      </w:pPr>
      <w:r w:rsidRPr="001D1F29">
        <w:rPr>
          <w:sz w:val="28"/>
          <w:szCs w:val="28"/>
        </w:rPr>
        <w:t>Наиболее</w:t>
      </w:r>
      <w:r w:rsidRPr="001D1F29">
        <w:rPr>
          <w:sz w:val="28"/>
          <w:szCs w:val="28"/>
          <w:lang w:val="en-US"/>
        </w:rPr>
        <w:t xml:space="preserve"> </w:t>
      </w:r>
      <w:r w:rsidRPr="001D1F29">
        <w:rPr>
          <w:sz w:val="28"/>
          <w:szCs w:val="28"/>
        </w:rPr>
        <w:t>динамичные</w:t>
      </w:r>
      <w:r w:rsidRPr="001D1F29">
        <w:rPr>
          <w:sz w:val="28"/>
          <w:szCs w:val="28"/>
          <w:lang w:val="en-US"/>
        </w:rPr>
        <w:t xml:space="preserve"> </w:t>
      </w:r>
      <w:r w:rsidRPr="001D1F29">
        <w:rPr>
          <w:sz w:val="28"/>
          <w:szCs w:val="28"/>
        </w:rPr>
        <w:t>области</w:t>
      </w:r>
      <w:r w:rsidRPr="001D1F29">
        <w:rPr>
          <w:sz w:val="28"/>
          <w:szCs w:val="28"/>
          <w:lang w:val="en-US"/>
        </w:rPr>
        <w:t xml:space="preserve"> </w:t>
      </w:r>
      <w:proofErr w:type="spellStart"/>
      <w:r w:rsidRPr="001D1F29">
        <w:rPr>
          <w:sz w:val="28"/>
          <w:szCs w:val="28"/>
        </w:rPr>
        <w:t>финтеха</w:t>
      </w:r>
      <w:proofErr w:type="spellEnd"/>
      <w:r w:rsidRPr="001D1F29">
        <w:rPr>
          <w:sz w:val="28"/>
          <w:szCs w:val="28"/>
          <w:lang w:val="en-US"/>
        </w:rPr>
        <w:t xml:space="preserve">: Payments / Bill Pay/ Money Transfer; Lending / Financing; Personal Financial Management (PFM); Advising; Investments </w:t>
      </w:r>
      <w:r w:rsidRPr="001D1F29">
        <w:rPr>
          <w:sz w:val="28"/>
          <w:szCs w:val="28"/>
          <w:lang w:val="en-US"/>
        </w:rPr>
        <w:lastRenderedPageBreak/>
        <w:t xml:space="preserve">Management / Trading / Brokerage; Online / Mobile banking; Banking / Accounting; Cryptocurrency / </w:t>
      </w:r>
      <w:proofErr w:type="spellStart"/>
      <w:r w:rsidRPr="001D1F29">
        <w:rPr>
          <w:sz w:val="28"/>
          <w:szCs w:val="28"/>
          <w:lang w:val="en-US"/>
        </w:rPr>
        <w:t>Blockchain</w:t>
      </w:r>
      <w:proofErr w:type="spellEnd"/>
      <w:r w:rsidRPr="001D1F29">
        <w:rPr>
          <w:sz w:val="28"/>
          <w:szCs w:val="28"/>
          <w:lang w:val="en-US"/>
        </w:rPr>
        <w:t xml:space="preserve">; Data Research / Analytics; Insurance; Crowdfunding; Marketplace. </w:t>
      </w:r>
      <w:r w:rsidRPr="001D1F29">
        <w:rPr>
          <w:sz w:val="28"/>
          <w:szCs w:val="28"/>
        </w:rPr>
        <w:t xml:space="preserve">Примеры успешных цифровых проектов: международный и российский опыт. </w:t>
      </w:r>
    </w:p>
    <w:p w14:paraId="6039E417" w14:textId="77777777" w:rsidR="001D1F29" w:rsidRPr="001D1F29" w:rsidRDefault="001D1F29" w:rsidP="001D1F29">
      <w:pPr>
        <w:ind w:firstLine="426"/>
        <w:rPr>
          <w:sz w:val="28"/>
          <w:szCs w:val="28"/>
        </w:rPr>
      </w:pPr>
      <w:proofErr w:type="spellStart"/>
      <w:r w:rsidRPr="001D1F29">
        <w:rPr>
          <w:sz w:val="28"/>
          <w:szCs w:val="28"/>
        </w:rPr>
        <w:t>Финтех</w:t>
      </w:r>
      <w:proofErr w:type="spellEnd"/>
      <w:r w:rsidRPr="001D1F29">
        <w:rPr>
          <w:sz w:val="28"/>
          <w:szCs w:val="28"/>
        </w:rPr>
        <w:t xml:space="preserve"> в России и в мире: основные отличия </w:t>
      </w:r>
    </w:p>
    <w:p w14:paraId="27F04343" w14:textId="77777777" w:rsidR="001D1F29" w:rsidRPr="001D1F29" w:rsidRDefault="001D1F29" w:rsidP="001D1F29">
      <w:pPr>
        <w:ind w:firstLine="426"/>
        <w:rPr>
          <w:sz w:val="28"/>
          <w:szCs w:val="28"/>
        </w:rPr>
      </w:pPr>
      <w:r w:rsidRPr="001D1F29">
        <w:rPr>
          <w:sz w:val="28"/>
          <w:szCs w:val="28"/>
        </w:rPr>
        <w:t xml:space="preserve">Технологическая революция. Примеры использования технологий. Интеллектуальные помощники и чат-боты. Онлайновый голосовой перевод. Виртуальная и дополненная реальность. </w:t>
      </w:r>
    </w:p>
    <w:p w14:paraId="47513350" w14:textId="77777777" w:rsidR="001D1F29" w:rsidRPr="001D1F29" w:rsidRDefault="001D1F29" w:rsidP="001D1F29">
      <w:pPr>
        <w:ind w:firstLine="426"/>
        <w:rPr>
          <w:sz w:val="28"/>
          <w:szCs w:val="28"/>
        </w:rPr>
      </w:pPr>
      <w:r w:rsidRPr="001D1F29">
        <w:rPr>
          <w:sz w:val="28"/>
          <w:szCs w:val="28"/>
        </w:rPr>
        <w:t xml:space="preserve">Основные формы бизнеса в финансовой отрасли и их разделение. «Длинные хвосты» </w:t>
      </w:r>
      <w:proofErr w:type="spellStart"/>
      <w:r w:rsidRPr="001D1F29">
        <w:rPr>
          <w:sz w:val="28"/>
          <w:szCs w:val="28"/>
        </w:rPr>
        <w:t>нишевых</w:t>
      </w:r>
      <w:proofErr w:type="spellEnd"/>
      <w:r w:rsidRPr="001D1F29">
        <w:rPr>
          <w:sz w:val="28"/>
          <w:szCs w:val="28"/>
        </w:rPr>
        <w:t xml:space="preserve">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 </w:t>
      </w:r>
    </w:p>
    <w:p w14:paraId="112A52F7" w14:textId="77777777" w:rsidR="001D1F29" w:rsidRPr="001D1F29" w:rsidRDefault="001D1F29" w:rsidP="001D1F29">
      <w:pPr>
        <w:ind w:firstLine="426"/>
        <w:rPr>
          <w:sz w:val="28"/>
          <w:szCs w:val="28"/>
        </w:rPr>
      </w:pPr>
      <w:r w:rsidRPr="001D1F29">
        <w:rPr>
          <w:sz w:val="28"/>
          <w:szCs w:val="28"/>
        </w:rPr>
        <w:t xml:space="preserve">Примеры моделей бизнеса: </w:t>
      </w:r>
      <w:proofErr w:type="spellStart"/>
      <w:r w:rsidRPr="001D1F29">
        <w:rPr>
          <w:sz w:val="28"/>
          <w:szCs w:val="28"/>
        </w:rPr>
        <w:t>Linux</w:t>
      </w:r>
      <w:proofErr w:type="spellEnd"/>
      <w:r w:rsidRPr="001D1F29">
        <w:rPr>
          <w:sz w:val="28"/>
          <w:szCs w:val="28"/>
        </w:rPr>
        <w:t xml:space="preserve">, </w:t>
      </w:r>
      <w:proofErr w:type="spellStart"/>
      <w:r w:rsidRPr="001D1F29">
        <w:rPr>
          <w:sz w:val="28"/>
          <w:szCs w:val="28"/>
        </w:rPr>
        <w:t>Google</w:t>
      </w:r>
      <w:proofErr w:type="spellEnd"/>
      <w:r w:rsidRPr="001D1F29">
        <w:rPr>
          <w:sz w:val="28"/>
          <w:szCs w:val="28"/>
        </w:rPr>
        <w:t xml:space="preserve">, </w:t>
      </w:r>
      <w:proofErr w:type="spellStart"/>
      <w:r w:rsidRPr="001D1F29">
        <w:rPr>
          <w:sz w:val="28"/>
          <w:szCs w:val="28"/>
        </w:rPr>
        <w:t>Facebook</w:t>
      </w:r>
      <w:proofErr w:type="spellEnd"/>
      <w:r w:rsidRPr="001D1F29">
        <w:rPr>
          <w:sz w:val="28"/>
          <w:szCs w:val="28"/>
        </w:rPr>
        <w:t xml:space="preserve">, </w:t>
      </w:r>
      <w:proofErr w:type="spellStart"/>
      <w:r w:rsidRPr="001D1F29">
        <w:rPr>
          <w:sz w:val="28"/>
          <w:szCs w:val="28"/>
        </w:rPr>
        <w:t>Linkedin</w:t>
      </w:r>
      <w:proofErr w:type="spellEnd"/>
      <w:r w:rsidRPr="001D1F29">
        <w:rPr>
          <w:sz w:val="28"/>
          <w:szCs w:val="28"/>
        </w:rPr>
        <w:t xml:space="preserve">, </w:t>
      </w:r>
      <w:proofErr w:type="spellStart"/>
      <w:r w:rsidRPr="001D1F29">
        <w:rPr>
          <w:sz w:val="28"/>
          <w:szCs w:val="28"/>
        </w:rPr>
        <w:t>Coursera</w:t>
      </w:r>
      <w:proofErr w:type="spellEnd"/>
      <w:r w:rsidRPr="001D1F29">
        <w:rPr>
          <w:sz w:val="28"/>
          <w:szCs w:val="28"/>
        </w:rPr>
        <w:t xml:space="preserve">, VISA, классические и современные банки, классические и современные университеты. </w:t>
      </w:r>
    </w:p>
    <w:p w14:paraId="1FBD8B79" w14:textId="77777777" w:rsidR="001D1F29" w:rsidRPr="001D1F29" w:rsidRDefault="001D1F29" w:rsidP="001D1F29">
      <w:pPr>
        <w:ind w:firstLine="426"/>
        <w:rPr>
          <w:sz w:val="28"/>
          <w:szCs w:val="28"/>
        </w:rPr>
      </w:pPr>
      <w:r w:rsidRPr="001D1F29">
        <w:rPr>
          <w:sz w:val="28"/>
          <w:szCs w:val="28"/>
        </w:rPr>
        <w:t xml:space="preserve">Модели бизнеса в цифровой экономике: изменения потребительских сегментов, ценностных предложений, структуры издержек, потоков доходов, ключевых видов деятельности, ключевых ресурсов, ключевых партнеров. </w:t>
      </w:r>
    </w:p>
    <w:p w14:paraId="1D3CCB83" w14:textId="397249DE" w:rsidR="007F3419" w:rsidRPr="001D1F29" w:rsidRDefault="001D1F29" w:rsidP="009C4D12">
      <w:pPr>
        <w:ind w:firstLine="426"/>
        <w:rPr>
          <w:sz w:val="28"/>
          <w:szCs w:val="28"/>
        </w:rPr>
      </w:pPr>
      <w:r w:rsidRPr="001D1F29">
        <w:rPr>
          <w:sz w:val="28"/>
          <w:szCs w:val="28"/>
        </w:rPr>
        <w:t xml:space="preserve">Цифровая трансформация: трансформация рынков материальных продуктов в рынки интеллектуальных и цифровых продуктов; демократизация средств производства; «длинные хвосты» </w:t>
      </w:r>
      <w:proofErr w:type="spellStart"/>
      <w:r w:rsidRPr="001D1F29">
        <w:rPr>
          <w:sz w:val="28"/>
          <w:szCs w:val="28"/>
        </w:rPr>
        <w:t>нишевых</w:t>
      </w:r>
      <w:proofErr w:type="spellEnd"/>
      <w:r w:rsidRPr="001D1F29">
        <w:rPr>
          <w:sz w:val="28"/>
          <w:szCs w:val="28"/>
        </w:rPr>
        <w:t xml:space="preserve"> предложений; самообслуживание клиентов; бесплатные ценностные предложения. «От каждого по способностям, каждому по потребностям». </w:t>
      </w:r>
    </w:p>
    <w:p w14:paraId="4058156A" w14:textId="77777777" w:rsidR="001D1F29" w:rsidRPr="001D1F29" w:rsidRDefault="001D1F29" w:rsidP="001D1F29">
      <w:pPr>
        <w:ind w:firstLine="426"/>
        <w:rPr>
          <w:b/>
          <w:sz w:val="28"/>
          <w:szCs w:val="28"/>
        </w:rPr>
      </w:pPr>
      <w:r w:rsidRPr="001D1F29">
        <w:rPr>
          <w:b/>
          <w:sz w:val="28"/>
          <w:szCs w:val="28"/>
        </w:rPr>
        <w:t xml:space="preserve">Тема 3. Обработка данных и машинное обучение в </w:t>
      </w:r>
      <w:proofErr w:type="spellStart"/>
      <w:r w:rsidRPr="001D1F29">
        <w:rPr>
          <w:b/>
          <w:sz w:val="28"/>
          <w:szCs w:val="28"/>
        </w:rPr>
        <w:t>финтехе</w:t>
      </w:r>
      <w:proofErr w:type="spellEnd"/>
      <w:r w:rsidRPr="001D1F29">
        <w:rPr>
          <w:b/>
          <w:sz w:val="28"/>
          <w:szCs w:val="28"/>
        </w:rPr>
        <w:t xml:space="preserve"> </w:t>
      </w:r>
    </w:p>
    <w:p w14:paraId="0E3A5F86" w14:textId="77777777" w:rsidR="001D1F29" w:rsidRPr="001D1F29" w:rsidRDefault="001D1F29" w:rsidP="001D1F29">
      <w:pPr>
        <w:ind w:firstLine="426"/>
        <w:rPr>
          <w:sz w:val="28"/>
          <w:szCs w:val="28"/>
        </w:rPr>
      </w:pPr>
      <w:r w:rsidRPr="001D1F29">
        <w:rPr>
          <w:sz w:val="28"/>
          <w:szCs w:val="28"/>
        </w:rPr>
        <w:t xml:space="preserve">Большие данные и машинное обучение: Определения, специфика, примеры. </w:t>
      </w:r>
    </w:p>
    <w:p w14:paraId="706F4D40" w14:textId="77777777" w:rsidR="001D1F29" w:rsidRPr="001D1F29" w:rsidRDefault="001D1F29" w:rsidP="001D1F29">
      <w:pPr>
        <w:ind w:firstLine="426"/>
        <w:rPr>
          <w:sz w:val="28"/>
          <w:szCs w:val="28"/>
        </w:rPr>
      </w:pPr>
      <w:r w:rsidRPr="001D1F29">
        <w:rPr>
          <w:sz w:val="28"/>
          <w:szCs w:val="28"/>
        </w:rPr>
        <w:t xml:space="preserve">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банковском маркетинге, работе с клиентами, операционной деятельности, управлении рисками. </w:t>
      </w:r>
    </w:p>
    <w:p w14:paraId="78F38B94" w14:textId="77777777" w:rsidR="001D1F29" w:rsidRPr="001D1F29" w:rsidRDefault="001D1F29" w:rsidP="001D1F29">
      <w:pPr>
        <w:ind w:firstLine="426"/>
        <w:rPr>
          <w:sz w:val="28"/>
          <w:szCs w:val="28"/>
        </w:rPr>
      </w:pPr>
      <w:r w:rsidRPr="001D1F29">
        <w:rPr>
          <w:sz w:val="28"/>
          <w:szCs w:val="28"/>
        </w:rPr>
        <w:lastRenderedPageBreak/>
        <w:t xml:space="preserve">Искусственный интеллект в Финансовом университете. Примеры проектов. </w:t>
      </w:r>
    </w:p>
    <w:p w14:paraId="323EAC5F" w14:textId="77777777" w:rsidR="001D1F29" w:rsidRPr="001D1F29" w:rsidRDefault="001D1F29" w:rsidP="001D1F29">
      <w:pPr>
        <w:ind w:firstLine="426"/>
        <w:rPr>
          <w:sz w:val="28"/>
          <w:szCs w:val="28"/>
        </w:rPr>
      </w:pPr>
      <w:r w:rsidRPr="001D1F29">
        <w:rPr>
          <w:sz w:val="28"/>
          <w:szCs w:val="28"/>
        </w:rPr>
        <w:t xml:space="preserve">Демократизация искусственного интеллекта. Искусственный интеллект без программирования: инструменты интеллектуального анализа данных </w:t>
      </w:r>
      <w:proofErr w:type="spellStart"/>
      <w:r w:rsidRPr="001D1F29">
        <w:rPr>
          <w:sz w:val="28"/>
          <w:szCs w:val="28"/>
        </w:rPr>
        <w:t>Microsoft</w:t>
      </w:r>
      <w:proofErr w:type="spellEnd"/>
      <w:r w:rsidRPr="001D1F29">
        <w:rPr>
          <w:sz w:val="28"/>
          <w:szCs w:val="28"/>
        </w:rPr>
        <w:t xml:space="preserve"> SQL </w:t>
      </w:r>
      <w:proofErr w:type="spellStart"/>
      <w:r w:rsidRPr="001D1F29">
        <w:rPr>
          <w:sz w:val="28"/>
          <w:szCs w:val="28"/>
        </w:rPr>
        <w:t>Server</w:t>
      </w:r>
      <w:proofErr w:type="spellEnd"/>
      <w:r w:rsidRPr="001D1F29">
        <w:rPr>
          <w:sz w:val="28"/>
          <w:szCs w:val="28"/>
        </w:rPr>
        <w:t xml:space="preserve">, </w:t>
      </w:r>
      <w:proofErr w:type="spellStart"/>
      <w:r w:rsidRPr="001D1F29">
        <w:rPr>
          <w:sz w:val="28"/>
          <w:szCs w:val="28"/>
        </w:rPr>
        <w:t>Microsoft</w:t>
      </w:r>
      <w:proofErr w:type="spellEnd"/>
      <w:r w:rsidRPr="001D1F29">
        <w:rPr>
          <w:sz w:val="28"/>
          <w:szCs w:val="28"/>
        </w:rPr>
        <w:t xml:space="preserve"> </w:t>
      </w:r>
      <w:proofErr w:type="spellStart"/>
      <w:r w:rsidRPr="001D1F29">
        <w:rPr>
          <w:sz w:val="28"/>
          <w:szCs w:val="28"/>
        </w:rPr>
        <w:t>Azure</w:t>
      </w:r>
      <w:proofErr w:type="spellEnd"/>
      <w:r w:rsidRPr="001D1F29">
        <w:rPr>
          <w:sz w:val="28"/>
          <w:szCs w:val="28"/>
        </w:rPr>
        <w:t xml:space="preserve"> ML </w:t>
      </w:r>
      <w:proofErr w:type="spellStart"/>
      <w:r w:rsidRPr="001D1F29">
        <w:rPr>
          <w:sz w:val="28"/>
          <w:szCs w:val="28"/>
        </w:rPr>
        <w:t>Studio</w:t>
      </w:r>
      <w:proofErr w:type="spellEnd"/>
      <w:r w:rsidRPr="001D1F29">
        <w:rPr>
          <w:sz w:val="28"/>
          <w:szCs w:val="28"/>
        </w:rPr>
        <w:t xml:space="preserve">, </w:t>
      </w:r>
      <w:proofErr w:type="spellStart"/>
      <w:r w:rsidRPr="001D1F29">
        <w:rPr>
          <w:sz w:val="28"/>
          <w:szCs w:val="28"/>
        </w:rPr>
        <w:t>Microsoft</w:t>
      </w:r>
      <w:proofErr w:type="spellEnd"/>
      <w:r w:rsidRPr="001D1F29">
        <w:rPr>
          <w:sz w:val="28"/>
          <w:szCs w:val="28"/>
        </w:rPr>
        <w:t xml:space="preserve"> </w:t>
      </w:r>
      <w:proofErr w:type="spellStart"/>
      <w:r w:rsidRPr="001D1F29">
        <w:rPr>
          <w:sz w:val="28"/>
          <w:szCs w:val="28"/>
        </w:rPr>
        <w:t>PowerBI</w:t>
      </w:r>
      <w:proofErr w:type="spellEnd"/>
      <w:r w:rsidRPr="001D1F29">
        <w:rPr>
          <w:sz w:val="28"/>
          <w:szCs w:val="28"/>
        </w:rPr>
        <w:t xml:space="preserve">, IBM </w:t>
      </w:r>
      <w:proofErr w:type="spellStart"/>
      <w:r w:rsidRPr="001D1F29">
        <w:rPr>
          <w:sz w:val="28"/>
          <w:szCs w:val="28"/>
        </w:rPr>
        <w:t>Watson</w:t>
      </w:r>
      <w:proofErr w:type="spellEnd"/>
      <w:r w:rsidRPr="001D1F29">
        <w:rPr>
          <w:sz w:val="28"/>
          <w:szCs w:val="28"/>
        </w:rPr>
        <w:t xml:space="preserve"> </w:t>
      </w:r>
      <w:proofErr w:type="spellStart"/>
      <w:r w:rsidRPr="001D1F29">
        <w:rPr>
          <w:sz w:val="28"/>
          <w:szCs w:val="28"/>
        </w:rPr>
        <w:t>analytics</w:t>
      </w:r>
      <w:proofErr w:type="spellEnd"/>
      <w:r w:rsidRPr="001D1F29">
        <w:rPr>
          <w:sz w:val="28"/>
          <w:szCs w:val="28"/>
        </w:rPr>
        <w:t xml:space="preserve">, IBM </w:t>
      </w:r>
      <w:proofErr w:type="spellStart"/>
      <w:r w:rsidRPr="001D1F29">
        <w:rPr>
          <w:sz w:val="28"/>
          <w:szCs w:val="28"/>
        </w:rPr>
        <w:t>Watson</w:t>
      </w:r>
      <w:proofErr w:type="spellEnd"/>
      <w:r w:rsidRPr="001D1F29">
        <w:rPr>
          <w:sz w:val="28"/>
          <w:szCs w:val="28"/>
        </w:rPr>
        <w:t xml:space="preserve"> ML. </w:t>
      </w:r>
    </w:p>
    <w:p w14:paraId="296778E0" w14:textId="77777777" w:rsidR="00275058" w:rsidRPr="001D1F29" w:rsidRDefault="001D1F29" w:rsidP="00334493">
      <w:pPr>
        <w:ind w:firstLine="426"/>
        <w:rPr>
          <w:sz w:val="28"/>
          <w:szCs w:val="28"/>
        </w:rPr>
      </w:pPr>
      <w:r w:rsidRPr="001D1F29">
        <w:rPr>
          <w:sz w:val="28"/>
          <w:szCs w:val="28"/>
        </w:rPr>
        <w:t xml:space="preserve">Сервисы, основанные на обработке данных, машинном обучении, принятии решений. Их место в финансовых услугах. </w:t>
      </w:r>
    </w:p>
    <w:p w14:paraId="01950458" w14:textId="77777777" w:rsidR="001D1F29" w:rsidRPr="001D1F29" w:rsidRDefault="001D1F29" w:rsidP="001D1F29">
      <w:pPr>
        <w:ind w:firstLine="426"/>
        <w:rPr>
          <w:b/>
          <w:sz w:val="28"/>
          <w:szCs w:val="28"/>
        </w:rPr>
      </w:pPr>
      <w:r w:rsidRPr="001D1F29">
        <w:rPr>
          <w:b/>
          <w:sz w:val="28"/>
          <w:szCs w:val="28"/>
        </w:rPr>
        <w:t xml:space="preserve">Тема 4. Технология </w:t>
      </w:r>
      <w:proofErr w:type="spellStart"/>
      <w:r w:rsidRPr="001D1F29">
        <w:rPr>
          <w:b/>
          <w:sz w:val="28"/>
          <w:szCs w:val="28"/>
        </w:rPr>
        <w:t>блокчейн</w:t>
      </w:r>
      <w:proofErr w:type="spellEnd"/>
      <w:r w:rsidRPr="001D1F29">
        <w:rPr>
          <w:b/>
          <w:sz w:val="28"/>
          <w:szCs w:val="28"/>
        </w:rPr>
        <w:t xml:space="preserve"> в </w:t>
      </w:r>
      <w:proofErr w:type="spellStart"/>
      <w:r w:rsidRPr="001D1F29">
        <w:rPr>
          <w:b/>
          <w:sz w:val="28"/>
          <w:szCs w:val="28"/>
        </w:rPr>
        <w:t>финтехе</w:t>
      </w:r>
      <w:proofErr w:type="spellEnd"/>
      <w:r w:rsidRPr="001D1F29">
        <w:rPr>
          <w:b/>
          <w:sz w:val="28"/>
          <w:szCs w:val="28"/>
        </w:rPr>
        <w:t xml:space="preserve"> </w:t>
      </w:r>
    </w:p>
    <w:p w14:paraId="4CD444B6" w14:textId="77777777" w:rsidR="001D1F29" w:rsidRPr="001D1F29" w:rsidRDefault="001D1F29" w:rsidP="001D1F29">
      <w:pPr>
        <w:ind w:firstLine="426"/>
        <w:rPr>
          <w:sz w:val="28"/>
          <w:szCs w:val="28"/>
        </w:rPr>
      </w:pPr>
      <w:proofErr w:type="spellStart"/>
      <w:r w:rsidRPr="001D1F29">
        <w:rPr>
          <w:sz w:val="28"/>
          <w:szCs w:val="28"/>
        </w:rPr>
        <w:t>Блокчейн</w:t>
      </w:r>
      <w:proofErr w:type="spellEnd"/>
      <w:r w:rsidRPr="001D1F29">
        <w:rPr>
          <w:sz w:val="28"/>
          <w:szCs w:val="28"/>
        </w:rPr>
        <w:t xml:space="preserve">. Цифровая подпись. Хеширование. </w:t>
      </w:r>
      <w:proofErr w:type="spellStart"/>
      <w:r w:rsidRPr="001D1F29">
        <w:rPr>
          <w:sz w:val="28"/>
          <w:szCs w:val="28"/>
        </w:rPr>
        <w:t>Криптостойкость</w:t>
      </w:r>
      <w:proofErr w:type="spellEnd"/>
      <w:r w:rsidRPr="001D1F29">
        <w:rPr>
          <w:sz w:val="28"/>
          <w:szCs w:val="28"/>
        </w:rPr>
        <w:t xml:space="preserve"> хеширования. Централизованные и децентрализованные реестры. Технология распределенного реестра. Блоки транзакций в </w:t>
      </w:r>
      <w:proofErr w:type="spellStart"/>
      <w:r w:rsidRPr="001D1F29">
        <w:rPr>
          <w:sz w:val="28"/>
          <w:szCs w:val="28"/>
        </w:rPr>
        <w:t>биткойне</w:t>
      </w:r>
      <w:proofErr w:type="spellEnd"/>
      <w:r w:rsidRPr="001D1F29">
        <w:rPr>
          <w:sz w:val="28"/>
          <w:szCs w:val="28"/>
        </w:rPr>
        <w:t xml:space="preserve">. </w:t>
      </w:r>
    </w:p>
    <w:p w14:paraId="065CE26C" w14:textId="77777777" w:rsidR="001D1F29" w:rsidRPr="001D1F29" w:rsidRDefault="001D1F29" w:rsidP="001D1F29">
      <w:pPr>
        <w:ind w:firstLine="426"/>
        <w:rPr>
          <w:sz w:val="28"/>
          <w:szCs w:val="28"/>
        </w:rPr>
      </w:pPr>
      <w:r w:rsidRPr="001D1F29">
        <w:rPr>
          <w:sz w:val="28"/>
          <w:szCs w:val="28"/>
        </w:rPr>
        <w:t xml:space="preserve">Деньги и валюты. Электронные деньги и виртуальные валюты. </w:t>
      </w:r>
      <w:proofErr w:type="spellStart"/>
      <w:r w:rsidRPr="001D1F29">
        <w:rPr>
          <w:sz w:val="28"/>
          <w:szCs w:val="28"/>
        </w:rPr>
        <w:t>Криптовалюты</w:t>
      </w:r>
      <w:proofErr w:type="spellEnd"/>
      <w:r w:rsidRPr="001D1F29">
        <w:rPr>
          <w:sz w:val="28"/>
          <w:szCs w:val="28"/>
        </w:rPr>
        <w:t xml:space="preserve">. Методы защиты </w:t>
      </w:r>
      <w:proofErr w:type="spellStart"/>
      <w:r w:rsidRPr="001D1F29">
        <w:rPr>
          <w:sz w:val="28"/>
          <w:szCs w:val="28"/>
        </w:rPr>
        <w:t>криптовалют</w:t>
      </w:r>
      <w:proofErr w:type="spellEnd"/>
      <w:r w:rsidRPr="001D1F29">
        <w:rPr>
          <w:sz w:val="28"/>
          <w:szCs w:val="28"/>
        </w:rPr>
        <w:t xml:space="preserve">. </w:t>
      </w:r>
    </w:p>
    <w:p w14:paraId="3467022E" w14:textId="77777777" w:rsidR="001D1F29" w:rsidRPr="001D1F29" w:rsidRDefault="001D1F29" w:rsidP="001D1F29">
      <w:pPr>
        <w:ind w:firstLine="426"/>
        <w:rPr>
          <w:sz w:val="28"/>
          <w:szCs w:val="28"/>
        </w:rPr>
      </w:pPr>
      <w:proofErr w:type="spellStart"/>
      <w:r w:rsidRPr="001D1F29">
        <w:rPr>
          <w:sz w:val="28"/>
          <w:szCs w:val="28"/>
        </w:rPr>
        <w:t>Биткойн</w:t>
      </w:r>
      <w:proofErr w:type="spellEnd"/>
      <w:r w:rsidRPr="001D1F29">
        <w:rPr>
          <w:sz w:val="28"/>
          <w:szCs w:val="28"/>
        </w:rPr>
        <w:t xml:space="preserve">. Клиент </w:t>
      </w:r>
      <w:proofErr w:type="spellStart"/>
      <w:r w:rsidRPr="001D1F29">
        <w:rPr>
          <w:sz w:val="28"/>
          <w:szCs w:val="28"/>
        </w:rPr>
        <w:t>биткойна</w:t>
      </w:r>
      <w:proofErr w:type="spellEnd"/>
      <w:r w:rsidRPr="001D1F29">
        <w:rPr>
          <w:sz w:val="28"/>
          <w:szCs w:val="28"/>
        </w:rPr>
        <w:t xml:space="preserve">. Монеты. Эмиссия. История </w:t>
      </w:r>
      <w:proofErr w:type="spellStart"/>
      <w:r w:rsidRPr="001D1F29">
        <w:rPr>
          <w:sz w:val="28"/>
          <w:szCs w:val="28"/>
        </w:rPr>
        <w:t>биткойна</w:t>
      </w:r>
      <w:proofErr w:type="spellEnd"/>
      <w:r w:rsidRPr="001D1F29">
        <w:rPr>
          <w:sz w:val="28"/>
          <w:szCs w:val="28"/>
        </w:rPr>
        <w:t xml:space="preserve">. Динамика курса </w:t>
      </w:r>
      <w:proofErr w:type="spellStart"/>
      <w:r w:rsidRPr="001D1F29">
        <w:rPr>
          <w:sz w:val="28"/>
          <w:szCs w:val="28"/>
        </w:rPr>
        <w:t>биткойна</w:t>
      </w:r>
      <w:proofErr w:type="spellEnd"/>
      <w:r w:rsidRPr="001D1F29">
        <w:rPr>
          <w:sz w:val="28"/>
          <w:szCs w:val="28"/>
        </w:rPr>
        <w:t xml:space="preserve">. Отличия </w:t>
      </w:r>
      <w:proofErr w:type="spellStart"/>
      <w:r w:rsidRPr="001D1F29">
        <w:rPr>
          <w:sz w:val="28"/>
          <w:szCs w:val="28"/>
        </w:rPr>
        <w:t>биткойна</w:t>
      </w:r>
      <w:proofErr w:type="spellEnd"/>
      <w:r w:rsidRPr="001D1F29">
        <w:rPr>
          <w:sz w:val="28"/>
          <w:szCs w:val="28"/>
        </w:rPr>
        <w:t xml:space="preserve"> от электронных денег. Способы получения </w:t>
      </w:r>
      <w:proofErr w:type="spellStart"/>
      <w:r w:rsidRPr="001D1F29">
        <w:rPr>
          <w:sz w:val="28"/>
          <w:szCs w:val="28"/>
        </w:rPr>
        <w:t>биткойна</w:t>
      </w:r>
      <w:proofErr w:type="spellEnd"/>
      <w:r w:rsidRPr="001D1F29">
        <w:rPr>
          <w:sz w:val="28"/>
          <w:szCs w:val="28"/>
        </w:rPr>
        <w:t xml:space="preserve">. </w:t>
      </w:r>
      <w:proofErr w:type="spellStart"/>
      <w:r w:rsidRPr="001D1F29">
        <w:rPr>
          <w:sz w:val="28"/>
          <w:szCs w:val="28"/>
        </w:rPr>
        <w:t>Майнинг</w:t>
      </w:r>
      <w:proofErr w:type="spellEnd"/>
      <w:r w:rsidRPr="001D1F29">
        <w:rPr>
          <w:sz w:val="28"/>
          <w:szCs w:val="28"/>
        </w:rPr>
        <w:t xml:space="preserve">, покупка или обмен. </w:t>
      </w:r>
    </w:p>
    <w:p w14:paraId="6ECB7A59" w14:textId="77777777" w:rsidR="001D1F29" w:rsidRPr="001D1F29" w:rsidRDefault="001D1F29" w:rsidP="001D1F29">
      <w:pPr>
        <w:ind w:firstLine="426"/>
        <w:rPr>
          <w:sz w:val="28"/>
          <w:szCs w:val="28"/>
        </w:rPr>
      </w:pPr>
      <w:proofErr w:type="spellStart"/>
      <w:r w:rsidRPr="001D1F29">
        <w:rPr>
          <w:sz w:val="28"/>
          <w:szCs w:val="28"/>
        </w:rPr>
        <w:t>Биткойн</w:t>
      </w:r>
      <w:proofErr w:type="spellEnd"/>
      <w:r w:rsidRPr="001D1F29">
        <w:rPr>
          <w:sz w:val="28"/>
          <w:szCs w:val="28"/>
        </w:rPr>
        <w:t xml:space="preserve"> как пирамида. </w:t>
      </w:r>
      <w:proofErr w:type="spellStart"/>
      <w:r w:rsidRPr="001D1F29">
        <w:rPr>
          <w:sz w:val="28"/>
          <w:szCs w:val="28"/>
        </w:rPr>
        <w:t>Биткойн</w:t>
      </w:r>
      <w:proofErr w:type="spellEnd"/>
      <w:r w:rsidRPr="001D1F29">
        <w:rPr>
          <w:sz w:val="28"/>
          <w:szCs w:val="28"/>
        </w:rPr>
        <w:t xml:space="preserve"> как «секта». Преимущества и недостатки </w:t>
      </w:r>
      <w:proofErr w:type="spellStart"/>
      <w:r w:rsidRPr="001D1F29">
        <w:rPr>
          <w:sz w:val="28"/>
          <w:szCs w:val="28"/>
        </w:rPr>
        <w:t>биткойна</w:t>
      </w:r>
      <w:proofErr w:type="spellEnd"/>
      <w:r w:rsidRPr="001D1F29">
        <w:rPr>
          <w:sz w:val="28"/>
          <w:szCs w:val="28"/>
        </w:rPr>
        <w:t xml:space="preserve">. Другие </w:t>
      </w:r>
      <w:proofErr w:type="spellStart"/>
      <w:r w:rsidRPr="001D1F29">
        <w:rPr>
          <w:sz w:val="28"/>
          <w:szCs w:val="28"/>
        </w:rPr>
        <w:t>криптовалюты</w:t>
      </w:r>
      <w:proofErr w:type="spellEnd"/>
      <w:r w:rsidRPr="001D1F29">
        <w:rPr>
          <w:sz w:val="28"/>
          <w:szCs w:val="28"/>
        </w:rPr>
        <w:t xml:space="preserve">. </w:t>
      </w:r>
      <w:proofErr w:type="spellStart"/>
      <w:r w:rsidRPr="001D1F29">
        <w:rPr>
          <w:sz w:val="28"/>
          <w:szCs w:val="28"/>
        </w:rPr>
        <w:t>Etherium</w:t>
      </w:r>
      <w:proofErr w:type="spellEnd"/>
      <w:r w:rsidRPr="001D1F29">
        <w:rPr>
          <w:sz w:val="28"/>
          <w:szCs w:val="28"/>
        </w:rPr>
        <w:t xml:space="preserve">. Смарт-контракты. Примеры проектов на </w:t>
      </w:r>
      <w:proofErr w:type="spellStart"/>
      <w:r w:rsidRPr="001D1F29">
        <w:rPr>
          <w:sz w:val="28"/>
          <w:szCs w:val="28"/>
        </w:rPr>
        <w:t>блокчейне</w:t>
      </w:r>
      <w:proofErr w:type="spellEnd"/>
      <w:r w:rsidRPr="001D1F29">
        <w:rPr>
          <w:sz w:val="28"/>
          <w:szCs w:val="28"/>
        </w:rPr>
        <w:t xml:space="preserve">. </w:t>
      </w:r>
      <w:proofErr w:type="spellStart"/>
      <w:r w:rsidRPr="001D1F29">
        <w:rPr>
          <w:sz w:val="28"/>
          <w:szCs w:val="28"/>
        </w:rPr>
        <w:t>Блокчейн</w:t>
      </w:r>
      <w:proofErr w:type="spellEnd"/>
      <w:r w:rsidRPr="001D1F29">
        <w:rPr>
          <w:sz w:val="28"/>
          <w:szCs w:val="28"/>
        </w:rPr>
        <w:t>-проблемы.</w:t>
      </w:r>
    </w:p>
    <w:p w14:paraId="0F2187CB" w14:textId="77777777" w:rsidR="001D1F29" w:rsidRPr="001D1F29" w:rsidRDefault="001D1F29" w:rsidP="001D1F29">
      <w:pPr>
        <w:ind w:firstLine="426"/>
        <w:rPr>
          <w:sz w:val="28"/>
          <w:szCs w:val="28"/>
        </w:rPr>
      </w:pPr>
      <w:r w:rsidRPr="001D1F29">
        <w:rPr>
          <w:sz w:val="28"/>
          <w:szCs w:val="28"/>
        </w:rPr>
        <w:t xml:space="preserve">Реализация </w:t>
      </w:r>
      <w:proofErr w:type="spellStart"/>
      <w:r w:rsidRPr="001D1F29">
        <w:rPr>
          <w:sz w:val="28"/>
          <w:szCs w:val="28"/>
        </w:rPr>
        <w:t>блокчейн</w:t>
      </w:r>
      <w:proofErr w:type="spellEnd"/>
      <w:r w:rsidRPr="001D1F29">
        <w:rPr>
          <w:sz w:val="28"/>
          <w:szCs w:val="28"/>
        </w:rPr>
        <w:t xml:space="preserve">-сервисов на платформе </w:t>
      </w:r>
      <w:proofErr w:type="spellStart"/>
      <w:r w:rsidRPr="001D1F29">
        <w:rPr>
          <w:sz w:val="28"/>
          <w:szCs w:val="28"/>
        </w:rPr>
        <w:t>Microsoft</w:t>
      </w:r>
      <w:proofErr w:type="spellEnd"/>
      <w:r w:rsidRPr="001D1F29">
        <w:rPr>
          <w:sz w:val="28"/>
          <w:szCs w:val="28"/>
        </w:rPr>
        <w:t xml:space="preserve"> </w:t>
      </w:r>
      <w:proofErr w:type="spellStart"/>
      <w:r w:rsidRPr="001D1F29">
        <w:rPr>
          <w:sz w:val="28"/>
          <w:szCs w:val="28"/>
        </w:rPr>
        <w:t>Azure</w:t>
      </w:r>
      <w:proofErr w:type="spellEnd"/>
      <w:r w:rsidRPr="001D1F29">
        <w:rPr>
          <w:sz w:val="28"/>
          <w:szCs w:val="28"/>
        </w:rPr>
        <w:t>.</w:t>
      </w:r>
    </w:p>
    <w:p w14:paraId="14633A1C" w14:textId="77777777" w:rsidR="001D1F29" w:rsidRPr="001D1F29" w:rsidRDefault="001D1F29" w:rsidP="001D1F29">
      <w:pPr>
        <w:ind w:firstLine="426"/>
        <w:rPr>
          <w:b/>
          <w:sz w:val="28"/>
          <w:szCs w:val="28"/>
        </w:rPr>
      </w:pPr>
      <w:r w:rsidRPr="001D1F29">
        <w:rPr>
          <w:b/>
          <w:sz w:val="28"/>
          <w:szCs w:val="28"/>
        </w:rPr>
        <w:t xml:space="preserve">Тема 5. Организация и управление </w:t>
      </w:r>
      <w:proofErr w:type="spellStart"/>
      <w:r w:rsidRPr="001D1F29">
        <w:rPr>
          <w:b/>
          <w:sz w:val="28"/>
          <w:szCs w:val="28"/>
        </w:rPr>
        <w:t>финтех</w:t>
      </w:r>
      <w:proofErr w:type="spellEnd"/>
      <w:r w:rsidRPr="001D1F29">
        <w:rPr>
          <w:b/>
          <w:sz w:val="28"/>
          <w:szCs w:val="28"/>
        </w:rPr>
        <w:t>-проектом.</w:t>
      </w:r>
    </w:p>
    <w:p w14:paraId="0D53A335" w14:textId="44A56F13" w:rsidR="0092183B" w:rsidRDefault="001D1F29" w:rsidP="00567979">
      <w:pPr>
        <w:ind w:firstLine="426"/>
        <w:rPr>
          <w:sz w:val="28"/>
          <w:szCs w:val="28"/>
        </w:rPr>
      </w:pPr>
      <w:r w:rsidRPr="001D1F29">
        <w:rPr>
          <w:sz w:val="28"/>
          <w:szCs w:val="28"/>
        </w:rPr>
        <w:t xml:space="preserve">Способы оценки перспективности бизнес-идеи и рисков </w:t>
      </w:r>
      <w:proofErr w:type="spellStart"/>
      <w:r w:rsidRPr="001D1F29">
        <w:rPr>
          <w:sz w:val="28"/>
          <w:szCs w:val="28"/>
        </w:rPr>
        <w:t>финтех</w:t>
      </w:r>
      <w:proofErr w:type="spellEnd"/>
      <w:r w:rsidRPr="001D1F29">
        <w:rPr>
          <w:sz w:val="28"/>
          <w:szCs w:val="28"/>
        </w:rPr>
        <w:t xml:space="preserve">-проекта. Разработка бизнес-стратегии </w:t>
      </w:r>
      <w:proofErr w:type="spellStart"/>
      <w:r w:rsidRPr="001D1F29">
        <w:rPr>
          <w:sz w:val="28"/>
          <w:szCs w:val="28"/>
        </w:rPr>
        <w:t>финтех</w:t>
      </w:r>
      <w:proofErr w:type="spellEnd"/>
      <w:r w:rsidRPr="001D1F29">
        <w:rPr>
          <w:sz w:val="28"/>
          <w:szCs w:val="28"/>
        </w:rPr>
        <w:t xml:space="preserve">-проекта. Ресурсное и технологическое обеспечение реализации </w:t>
      </w:r>
      <w:proofErr w:type="spellStart"/>
      <w:r w:rsidRPr="001D1F29">
        <w:rPr>
          <w:sz w:val="28"/>
          <w:szCs w:val="28"/>
        </w:rPr>
        <w:t>финтех-стартапа</w:t>
      </w:r>
      <w:proofErr w:type="spellEnd"/>
      <w:r w:rsidRPr="001D1F29">
        <w:rPr>
          <w:sz w:val="28"/>
          <w:szCs w:val="28"/>
        </w:rPr>
        <w:t xml:space="preserve">. Организация и управление работой команды по реализации </w:t>
      </w:r>
      <w:proofErr w:type="spellStart"/>
      <w:r w:rsidRPr="001D1F29">
        <w:rPr>
          <w:sz w:val="28"/>
          <w:szCs w:val="28"/>
        </w:rPr>
        <w:t>финтех</w:t>
      </w:r>
      <w:proofErr w:type="spellEnd"/>
      <w:r w:rsidRPr="001D1F29">
        <w:rPr>
          <w:sz w:val="28"/>
          <w:szCs w:val="28"/>
        </w:rPr>
        <w:t xml:space="preserve">-проекта. Венчурное инвестирование. SWOT- и PEST-анализ </w:t>
      </w:r>
      <w:proofErr w:type="spellStart"/>
      <w:r w:rsidRPr="001D1F29">
        <w:rPr>
          <w:sz w:val="28"/>
          <w:szCs w:val="28"/>
        </w:rPr>
        <w:t>финтех</w:t>
      </w:r>
      <w:proofErr w:type="spellEnd"/>
      <w:r w:rsidRPr="001D1F29">
        <w:rPr>
          <w:sz w:val="28"/>
          <w:szCs w:val="28"/>
        </w:rPr>
        <w:t xml:space="preserve">-проектов. Формы взаимодействия </w:t>
      </w:r>
      <w:proofErr w:type="spellStart"/>
      <w:r w:rsidRPr="001D1F29">
        <w:rPr>
          <w:sz w:val="28"/>
          <w:szCs w:val="28"/>
        </w:rPr>
        <w:t>финтех-стартапов</w:t>
      </w:r>
      <w:proofErr w:type="spellEnd"/>
      <w:r w:rsidRPr="001D1F29">
        <w:rPr>
          <w:sz w:val="28"/>
          <w:szCs w:val="28"/>
        </w:rPr>
        <w:t xml:space="preserve"> с финансовыми организациями. Организация работы команды разработчиков цифровых сервисов и управление проектами в IT-сфере.</w:t>
      </w:r>
    </w:p>
    <w:p w14:paraId="19A30C43" w14:textId="77777777" w:rsidR="00172E08" w:rsidRPr="001D1F29" w:rsidRDefault="00172E08" w:rsidP="00567979">
      <w:pPr>
        <w:ind w:firstLine="426"/>
        <w:rPr>
          <w:sz w:val="28"/>
          <w:szCs w:val="28"/>
        </w:rPr>
      </w:pPr>
    </w:p>
    <w:p w14:paraId="3DF06D94" w14:textId="5B88FE62" w:rsidR="001F1C48" w:rsidRPr="0092183B" w:rsidRDefault="000F69F7" w:rsidP="0092183B">
      <w:pPr>
        <w:pStyle w:val="2"/>
        <w:numPr>
          <w:ilvl w:val="1"/>
          <w:numId w:val="14"/>
        </w:numPr>
        <w:rPr>
          <w:szCs w:val="28"/>
        </w:rPr>
      </w:pPr>
      <w:bookmarkStart w:id="16" w:name="_Toc93914608"/>
      <w:r w:rsidRPr="007F5B85">
        <w:rPr>
          <w:szCs w:val="28"/>
        </w:rPr>
        <w:lastRenderedPageBreak/>
        <w:t>Учебно-тематический план</w:t>
      </w:r>
      <w:bookmarkEnd w:id="16"/>
      <w:r w:rsidR="00D53A5A">
        <w:rPr>
          <w:szCs w:val="28"/>
        </w:rPr>
        <w:t xml:space="preserve"> </w:t>
      </w:r>
    </w:p>
    <w:tbl>
      <w:tblPr>
        <w:tblW w:w="9923"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821"/>
        <w:gridCol w:w="851"/>
        <w:gridCol w:w="737"/>
        <w:gridCol w:w="1418"/>
        <w:gridCol w:w="1276"/>
        <w:gridCol w:w="1842"/>
      </w:tblGrid>
      <w:tr w:rsidR="001F1C48" w:rsidRPr="00AD0106" w14:paraId="478483E5" w14:textId="77777777" w:rsidTr="00547532">
        <w:trPr>
          <w:cantSplit/>
        </w:trPr>
        <w:tc>
          <w:tcPr>
            <w:tcW w:w="710" w:type="dxa"/>
            <w:vMerge w:val="restart"/>
            <w:tcMar>
              <w:left w:w="108" w:type="dxa"/>
            </w:tcMar>
          </w:tcPr>
          <w:p w14:paraId="4BA8A77F"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w:t>
            </w:r>
          </w:p>
          <w:p w14:paraId="202EA016"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п/п</w:t>
            </w:r>
          </w:p>
        </w:tc>
        <w:tc>
          <w:tcPr>
            <w:tcW w:w="2268" w:type="dxa"/>
            <w:vMerge w:val="restart"/>
            <w:tcMar>
              <w:left w:w="108" w:type="dxa"/>
            </w:tcMar>
          </w:tcPr>
          <w:p w14:paraId="37C02384" w14:textId="77777777" w:rsidR="001F1C48" w:rsidRPr="00AD0106" w:rsidRDefault="001F1C48" w:rsidP="00547532">
            <w:pPr>
              <w:widowControl w:val="0"/>
              <w:spacing w:line="240" w:lineRule="auto"/>
              <w:ind w:firstLine="0"/>
              <w:jc w:val="center"/>
              <w:rPr>
                <w:color w:val="000000"/>
                <w:sz w:val="24"/>
                <w:szCs w:val="24"/>
              </w:rPr>
            </w:pPr>
            <w:r w:rsidRPr="00AD0106">
              <w:rPr>
                <w:b/>
                <w:color w:val="000000"/>
                <w:sz w:val="24"/>
                <w:szCs w:val="24"/>
              </w:rPr>
              <w:t>Наименование тем (разделов) дисциплины</w:t>
            </w:r>
          </w:p>
        </w:tc>
        <w:tc>
          <w:tcPr>
            <w:tcW w:w="5103" w:type="dxa"/>
            <w:gridSpan w:val="5"/>
            <w:tcMar>
              <w:left w:w="108" w:type="dxa"/>
            </w:tcMar>
          </w:tcPr>
          <w:p w14:paraId="611F4948" w14:textId="77777777" w:rsidR="001F1C48" w:rsidRPr="00AD0106" w:rsidRDefault="001F1C48" w:rsidP="00547532">
            <w:pPr>
              <w:widowControl w:val="0"/>
              <w:spacing w:line="240" w:lineRule="auto"/>
              <w:ind w:firstLine="0"/>
              <w:jc w:val="center"/>
              <w:rPr>
                <w:color w:val="000000"/>
                <w:sz w:val="24"/>
                <w:szCs w:val="24"/>
              </w:rPr>
            </w:pPr>
            <w:r w:rsidRPr="00AD0106">
              <w:rPr>
                <w:b/>
                <w:color w:val="000000"/>
                <w:sz w:val="24"/>
                <w:szCs w:val="24"/>
              </w:rPr>
              <w:t>Трудоемкость в часах</w:t>
            </w:r>
          </w:p>
        </w:tc>
        <w:tc>
          <w:tcPr>
            <w:tcW w:w="1842" w:type="dxa"/>
            <w:vMerge w:val="restart"/>
            <w:tcMar>
              <w:left w:w="108" w:type="dxa"/>
            </w:tcMar>
          </w:tcPr>
          <w:p w14:paraId="084B3031" w14:textId="77777777" w:rsidR="001F1C48" w:rsidRPr="00AD0106" w:rsidRDefault="001F1C48" w:rsidP="00547532">
            <w:pPr>
              <w:widowControl w:val="0"/>
              <w:spacing w:line="240" w:lineRule="auto"/>
              <w:ind w:firstLine="0"/>
              <w:jc w:val="center"/>
              <w:rPr>
                <w:color w:val="000000"/>
                <w:sz w:val="24"/>
                <w:szCs w:val="24"/>
              </w:rPr>
            </w:pPr>
            <w:r w:rsidRPr="00AD0106">
              <w:rPr>
                <w:b/>
                <w:color w:val="000000"/>
                <w:sz w:val="24"/>
                <w:szCs w:val="24"/>
              </w:rPr>
              <w:t>Формы текущего контроля успеваемости</w:t>
            </w:r>
          </w:p>
        </w:tc>
      </w:tr>
      <w:tr w:rsidR="001F1C48" w:rsidRPr="00AD0106" w14:paraId="5466C142" w14:textId="77777777" w:rsidTr="0092183B">
        <w:trPr>
          <w:cantSplit/>
        </w:trPr>
        <w:tc>
          <w:tcPr>
            <w:tcW w:w="710" w:type="dxa"/>
            <w:vMerge/>
            <w:tcMar>
              <w:left w:w="108" w:type="dxa"/>
            </w:tcMar>
          </w:tcPr>
          <w:p w14:paraId="41C4B598" w14:textId="77777777" w:rsidR="001F1C48" w:rsidRPr="00AD0106" w:rsidRDefault="001F1C48" w:rsidP="00547532">
            <w:pPr>
              <w:widowControl w:val="0"/>
              <w:spacing w:line="240" w:lineRule="auto"/>
              <w:ind w:firstLine="0"/>
              <w:jc w:val="center"/>
              <w:rPr>
                <w:color w:val="000000"/>
                <w:sz w:val="24"/>
                <w:szCs w:val="24"/>
              </w:rPr>
            </w:pPr>
          </w:p>
        </w:tc>
        <w:tc>
          <w:tcPr>
            <w:tcW w:w="2268" w:type="dxa"/>
            <w:vMerge/>
            <w:tcMar>
              <w:left w:w="108" w:type="dxa"/>
            </w:tcMar>
          </w:tcPr>
          <w:p w14:paraId="3277540C" w14:textId="77777777" w:rsidR="001F1C48" w:rsidRPr="00AD0106" w:rsidRDefault="001F1C48" w:rsidP="00547532">
            <w:pPr>
              <w:widowControl w:val="0"/>
              <w:spacing w:line="240" w:lineRule="auto"/>
              <w:ind w:firstLine="0"/>
              <w:jc w:val="center"/>
              <w:rPr>
                <w:color w:val="000000"/>
                <w:sz w:val="24"/>
                <w:szCs w:val="24"/>
              </w:rPr>
            </w:pPr>
          </w:p>
        </w:tc>
        <w:tc>
          <w:tcPr>
            <w:tcW w:w="821" w:type="dxa"/>
            <w:vMerge w:val="restart"/>
            <w:tcMar>
              <w:left w:w="108" w:type="dxa"/>
            </w:tcMar>
          </w:tcPr>
          <w:p w14:paraId="26E0234F" w14:textId="77777777" w:rsidR="001F1C48" w:rsidRPr="00AD0106" w:rsidRDefault="001F1C48" w:rsidP="00547532">
            <w:pPr>
              <w:widowControl w:val="0"/>
              <w:spacing w:line="240" w:lineRule="auto"/>
              <w:ind w:firstLine="0"/>
              <w:jc w:val="center"/>
              <w:rPr>
                <w:color w:val="000000"/>
                <w:sz w:val="24"/>
                <w:szCs w:val="24"/>
              </w:rPr>
            </w:pPr>
            <w:r w:rsidRPr="00AD0106">
              <w:rPr>
                <w:b/>
                <w:color w:val="000000"/>
                <w:sz w:val="24"/>
                <w:szCs w:val="24"/>
              </w:rPr>
              <w:t>Всего</w:t>
            </w:r>
          </w:p>
        </w:tc>
        <w:tc>
          <w:tcPr>
            <w:tcW w:w="300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B74418" w14:textId="77777777" w:rsidR="001F1C48" w:rsidRPr="00AD0106" w:rsidRDefault="001F1C48" w:rsidP="00547532">
            <w:pPr>
              <w:widowControl w:val="0"/>
              <w:spacing w:line="240" w:lineRule="auto"/>
              <w:ind w:firstLine="0"/>
              <w:jc w:val="center"/>
              <w:rPr>
                <w:color w:val="000000"/>
                <w:sz w:val="24"/>
                <w:szCs w:val="24"/>
              </w:rPr>
            </w:pPr>
            <w:r w:rsidRPr="00AD0106">
              <w:rPr>
                <w:b/>
                <w:color w:val="000000"/>
                <w:sz w:val="24"/>
                <w:szCs w:val="24"/>
              </w:rPr>
              <w:t>Контактная работа - Аудиторная работа</w:t>
            </w:r>
          </w:p>
        </w:tc>
        <w:tc>
          <w:tcPr>
            <w:tcW w:w="1276" w:type="dxa"/>
            <w:vMerge w:val="restart"/>
            <w:tcMar>
              <w:left w:w="108" w:type="dxa"/>
            </w:tcMar>
          </w:tcPr>
          <w:p w14:paraId="34BC47FA" w14:textId="77777777" w:rsidR="001F1C48" w:rsidRPr="00AD0106" w:rsidRDefault="001F1C48" w:rsidP="00547532">
            <w:pPr>
              <w:widowControl w:val="0"/>
              <w:spacing w:line="240" w:lineRule="auto"/>
              <w:ind w:firstLine="0"/>
              <w:jc w:val="center"/>
              <w:rPr>
                <w:color w:val="000000"/>
                <w:sz w:val="24"/>
                <w:szCs w:val="24"/>
              </w:rPr>
            </w:pPr>
            <w:r w:rsidRPr="00AD0106">
              <w:rPr>
                <w:b/>
                <w:color w:val="000000"/>
                <w:sz w:val="24"/>
                <w:szCs w:val="24"/>
              </w:rPr>
              <w:t>Самостоятельная работа</w:t>
            </w:r>
          </w:p>
        </w:tc>
        <w:tc>
          <w:tcPr>
            <w:tcW w:w="1842" w:type="dxa"/>
            <w:vMerge/>
            <w:tcMar>
              <w:left w:w="108" w:type="dxa"/>
            </w:tcMar>
          </w:tcPr>
          <w:p w14:paraId="36221404" w14:textId="77777777" w:rsidR="001F1C48" w:rsidRPr="00AD0106" w:rsidRDefault="001F1C48" w:rsidP="00547532">
            <w:pPr>
              <w:widowControl w:val="0"/>
              <w:spacing w:line="240" w:lineRule="auto"/>
              <w:ind w:firstLine="0"/>
              <w:jc w:val="center"/>
              <w:rPr>
                <w:color w:val="000000"/>
                <w:sz w:val="24"/>
                <w:szCs w:val="24"/>
              </w:rPr>
            </w:pPr>
          </w:p>
        </w:tc>
      </w:tr>
      <w:tr w:rsidR="001F1C48" w:rsidRPr="00AD0106" w14:paraId="450AA792" w14:textId="77777777" w:rsidTr="0092183B">
        <w:trPr>
          <w:cantSplit/>
        </w:trPr>
        <w:tc>
          <w:tcPr>
            <w:tcW w:w="710" w:type="dxa"/>
            <w:vMerge/>
            <w:tcMar>
              <w:left w:w="108" w:type="dxa"/>
            </w:tcMar>
          </w:tcPr>
          <w:p w14:paraId="0510D8B9" w14:textId="77777777" w:rsidR="001F1C48" w:rsidRPr="00AD0106" w:rsidRDefault="001F1C48" w:rsidP="00547532">
            <w:pPr>
              <w:widowControl w:val="0"/>
              <w:spacing w:line="240" w:lineRule="auto"/>
              <w:ind w:firstLine="0"/>
              <w:jc w:val="center"/>
              <w:rPr>
                <w:color w:val="000000"/>
                <w:sz w:val="24"/>
                <w:szCs w:val="24"/>
              </w:rPr>
            </w:pPr>
          </w:p>
        </w:tc>
        <w:tc>
          <w:tcPr>
            <w:tcW w:w="2268" w:type="dxa"/>
            <w:vMerge/>
            <w:tcMar>
              <w:left w:w="108" w:type="dxa"/>
            </w:tcMar>
          </w:tcPr>
          <w:p w14:paraId="7256D937" w14:textId="77777777" w:rsidR="001F1C48" w:rsidRPr="00AD0106" w:rsidRDefault="001F1C48" w:rsidP="00547532">
            <w:pPr>
              <w:widowControl w:val="0"/>
              <w:spacing w:line="240" w:lineRule="auto"/>
              <w:ind w:firstLine="0"/>
              <w:jc w:val="center"/>
              <w:rPr>
                <w:color w:val="000000"/>
                <w:sz w:val="24"/>
                <w:szCs w:val="24"/>
              </w:rPr>
            </w:pPr>
          </w:p>
        </w:tc>
        <w:tc>
          <w:tcPr>
            <w:tcW w:w="821" w:type="dxa"/>
            <w:vMerge/>
            <w:tcMar>
              <w:left w:w="108" w:type="dxa"/>
            </w:tcMar>
          </w:tcPr>
          <w:p w14:paraId="08D81309" w14:textId="77777777" w:rsidR="001F1C48" w:rsidRPr="00AD0106" w:rsidRDefault="001F1C48" w:rsidP="00547532">
            <w:pPr>
              <w:widowControl w:val="0"/>
              <w:spacing w:line="240" w:lineRule="auto"/>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5F0414"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Общ</w:t>
            </w:r>
          </w:p>
          <w:p w14:paraId="2C2C5BDE" w14:textId="77777777" w:rsidR="001F1C48" w:rsidRPr="00AD0106" w:rsidRDefault="001F1C48" w:rsidP="00547532">
            <w:pPr>
              <w:widowControl w:val="0"/>
              <w:spacing w:line="240" w:lineRule="auto"/>
              <w:ind w:firstLine="0"/>
              <w:jc w:val="center"/>
              <w:rPr>
                <w:color w:val="000000"/>
                <w:sz w:val="24"/>
                <w:szCs w:val="24"/>
              </w:rPr>
            </w:pPr>
            <w:proofErr w:type="spellStart"/>
            <w:r w:rsidRPr="00AD0106">
              <w:rPr>
                <w:color w:val="000000"/>
                <w:sz w:val="24"/>
                <w:szCs w:val="24"/>
              </w:rPr>
              <w:t>ая</w:t>
            </w:r>
            <w:proofErr w:type="spellEnd"/>
            <w:r w:rsidRPr="00AD0106">
              <w:rPr>
                <w:color w:val="000000"/>
                <w:sz w:val="24"/>
                <w:szCs w:val="24"/>
              </w:rPr>
              <w:t xml:space="preserve">, в </w:t>
            </w:r>
            <w:proofErr w:type="spellStart"/>
            <w:r w:rsidRPr="00AD0106">
              <w:rPr>
                <w:color w:val="000000"/>
                <w:sz w:val="24"/>
                <w:szCs w:val="24"/>
              </w:rPr>
              <w:t>т.ч</w:t>
            </w:r>
            <w:proofErr w:type="spellEnd"/>
            <w:r w:rsidRPr="00AD0106">
              <w:rPr>
                <w:color w:val="000000"/>
                <w:sz w:val="24"/>
                <w:szCs w:val="24"/>
              </w:rPr>
              <w:t>.:</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CD1D01"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Лекции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DE8289"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Семинары, практические занятия</w:t>
            </w:r>
          </w:p>
        </w:tc>
        <w:tc>
          <w:tcPr>
            <w:tcW w:w="1276" w:type="dxa"/>
            <w:vMerge/>
            <w:tcMar>
              <w:left w:w="108" w:type="dxa"/>
            </w:tcMar>
          </w:tcPr>
          <w:p w14:paraId="2A428D13" w14:textId="77777777" w:rsidR="001F1C48" w:rsidRPr="00AD0106" w:rsidRDefault="001F1C48" w:rsidP="00547532">
            <w:pPr>
              <w:widowControl w:val="0"/>
              <w:spacing w:line="240" w:lineRule="auto"/>
              <w:ind w:firstLine="0"/>
              <w:jc w:val="center"/>
              <w:rPr>
                <w:color w:val="000000"/>
                <w:sz w:val="24"/>
                <w:szCs w:val="24"/>
              </w:rPr>
            </w:pPr>
          </w:p>
        </w:tc>
        <w:tc>
          <w:tcPr>
            <w:tcW w:w="1842" w:type="dxa"/>
            <w:vMerge/>
            <w:tcMar>
              <w:left w:w="108" w:type="dxa"/>
            </w:tcMar>
          </w:tcPr>
          <w:p w14:paraId="562ADA6F" w14:textId="77777777" w:rsidR="001F1C48" w:rsidRPr="00AD0106" w:rsidRDefault="001F1C48" w:rsidP="00547532">
            <w:pPr>
              <w:widowControl w:val="0"/>
              <w:spacing w:line="240" w:lineRule="auto"/>
              <w:ind w:firstLine="0"/>
              <w:jc w:val="center"/>
              <w:rPr>
                <w:color w:val="000000"/>
                <w:sz w:val="24"/>
                <w:szCs w:val="24"/>
              </w:rPr>
            </w:pPr>
          </w:p>
        </w:tc>
      </w:tr>
      <w:tr w:rsidR="001F1C48" w:rsidRPr="00AD0106" w14:paraId="5D7E0559" w14:textId="77777777" w:rsidTr="0092183B">
        <w:trPr>
          <w:cantSplit/>
          <w:trHeight w:val="30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CB5E4F"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EDE779" w14:textId="77777777" w:rsidR="001F1C48" w:rsidRPr="00AD0106" w:rsidRDefault="001F1C48" w:rsidP="00547532">
            <w:pPr>
              <w:widowControl w:val="0"/>
              <w:autoSpaceDE w:val="0"/>
              <w:autoSpaceDN w:val="0"/>
              <w:adjustRightInd w:val="0"/>
              <w:spacing w:line="240" w:lineRule="auto"/>
              <w:ind w:firstLine="0"/>
              <w:rPr>
                <w:color w:val="000000"/>
                <w:sz w:val="24"/>
                <w:szCs w:val="24"/>
              </w:rPr>
            </w:pPr>
            <w:proofErr w:type="spellStart"/>
            <w:r w:rsidRPr="00AD0106">
              <w:rPr>
                <w:color w:val="000000"/>
                <w:sz w:val="24"/>
                <w:szCs w:val="24"/>
              </w:rPr>
              <w:t>Диджитализация</w:t>
            </w:r>
            <w:proofErr w:type="spellEnd"/>
            <w:r w:rsidRPr="00AD0106">
              <w:rPr>
                <w:color w:val="000000"/>
                <w:sz w:val="24"/>
                <w:szCs w:val="24"/>
              </w:rPr>
              <w:t xml:space="preserve"> финансов</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9D5E093" w14:textId="6BA664B6" w:rsidR="001F1C48" w:rsidRPr="00AD0106" w:rsidRDefault="00C42A84" w:rsidP="00547532">
            <w:pPr>
              <w:widowControl w:val="0"/>
              <w:ind w:firstLine="0"/>
              <w:jc w:val="center"/>
              <w:rPr>
                <w:color w:val="000000"/>
                <w:sz w:val="24"/>
                <w:szCs w:val="24"/>
              </w:rPr>
            </w:pPr>
            <w:r w:rsidRPr="00AD0106">
              <w:rPr>
                <w:color w:val="000000"/>
                <w:sz w:val="24"/>
                <w:szCs w:val="24"/>
              </w:rPr>
              <w:t>19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155C84" w14:textId="71982FFD" w:rsidR="001F1C48" w:rsidRPr="00AD0106" w:rsidRDefault="00C42A84" w:rsidP="00547532">
            <w:pPr>
              <w:widowControl w:val="0"/>
              <w:ind w:firstLine="0"/>
              <w:jc w:val="center"/>
              <w:rPr>
                <w:color w:val="000000"/>
                <w:sz w:val="24"/>
                <w:szCs w:val="24"/>
              </w:rPr>
            </w:pPr>
            <w:r w:rsidRPr="00AD0106">
              <w:rPr>
                <w:color w:val="000000"/>
                <w:sz w:val="24"/>
                <w:szCs w:val="24"/>
              </w:rPr>
              <w:t>4</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8B0A1F" w14:textId="2D1D9A48" w:rsidR="001F1C48" w:rsidRPr="00AD0106" w:rsidRDefault="007B6DAA" w:rsidP="00547532">
            <w:pPr>
              <w:widowControl w:val="0"/>
              <w:ind w:firstLine="0"/>
              <w:jc w:val="center"/>
              <w:rPr>
                <w:color w:val="000000"/>
                <w:sz w:val="24"/>
                <w:szCs w:val="24"/>
              </w:rPr>
            </w:pPr>
            <w:r w:rsidRPr="00AD0106">
              <w:rPr>
                <w:color w:val="000000"/>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101CC1" w14:textId="76A47751" w:rsidR="001F1C48" w:rsidRPr="00AD0106" w:rsidRDefault="007B6DAA" w:rsidP="00547532">
            <w:pPr>
              <w:widowControl w:val="0"/>
              <w:ind w:firstLine="0"/>
              <w:jc w:val="center"/>
              <w:rPr>
                <w:color w:val="000000"/>
                <w:sz w:val="24"/>
                <w:szCs w:val="24"/>
              </w:rPr>
            </w:pPr>
            <w:r w:rsidRPr="00AD0106">
              <w:rPr>
                <w:color w:val="000000"/>
                <w:sz w:val="24"/>
                <w:szCs w:val="24"/>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2BFB9E" w14:textId="1E74F031" w:rsidR="001F1C48" w:rsidRPr="00AD0106" w:rsidRDefault="00C42A84" w:rsidP="00547532">
            <w:pPr>
              <w:widowControl w:val="0"/>
              <w:ind w:firstLine="0"/>
              <w:jc w:val="center"/>
              <w:rPr>
                <w:color w:val="000000"/>
                <w:sz w:val="24"/>
                <w:szCs w:val="24"/>
              </w:rPr>
            </w:pPr>
            <w:r w:rsidRPr="00AD0106">
              <w:rPr>
                <w:color w:val="000000"/>
                <w:sz w:val="24"/>
                <w:szCs w:val="24"/>
              </w:rPr>
              <w:t>15</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1F60BEA2" w14:textId="77777777" w:rsidR="001F1C48" w:rsidRPr="00AD0106" w:rsidRDefault="001F1C48" w:rsidP="00547532">
            <w:pPr>
              <w:widowControl w:val="0"/>
              <w:autoSpaceDE w:val="0"/>
              <w:autoSpaceDN w:val="0"/>
              <w:adjustRightInd w:val="0"/>
              <w:spacing w:line="240" w:lineRule="auto"/>
              <w:ind w:firstLine="0"/>
              <w:rPr>
                <w:rFonts w:eastAsiaTheme="minorEastAsia"/>
                <w:color w:val="000000"/>
                <w:sz w:val="24"/>
                <w:szCs w:val="24"/>
              </w:rPr>
            </w:pPr>
            <w:r w:rsidRPr="00AD0106">
              <w:rPr>
                <w:rFonts w:eastAsiaTheme="minorEastAsia"/>
                <w:color w:val="000000"/>
                <w:sz w:val="24"/>
                <w:szCs w:val="24"/>
              </w:rPr>
              <w:t>Самостоятельные работы. Участие в решении задач на практических занятиях. Собеседования по домашним заданиям.</w:t>
            </w:r>
          </w:p>
        </w:tc>
      </w:tr>
      <w:tr w:rsidR="001F1C48" w:rsidRPr="00AD0106" w14:paraId="5F21A8B8" w14:textId="77777777" w:rsidTr="0092183B">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9FFF86"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1A8981" w14:textId="77777777" w:rsidR="001F1C48" w:rsidRPr="00AD0106" w:rsidRDefault="001F1C48" w:rsidP="00547532">
            <w:pPr>
              <w:widowControl w:val="0"/>
              <w:autoSpaceDE w:val="0"/>
              <w:autoSpaceDN w:val="0"/>
              <w:adjustRightInd w:val="0"/>
              <w:spacing w:line="240" w:lineRule="auto"/>
              <w:ind w:firstLine="0"/>
              <w:rPr>
                <w:rFonts w:eastAsiaTheme="minorEastAsia"/>
                <w:color w:val="000000"/>
                <w:sz w:val="24"/>
                <w:szCs w:val="24"/>
              </w:rPr>
            </w:pPr>
            <w:r w:rsidRPr="00AD0106">
              <w:rPr>
                <w:rFonts w:eastAsiaTheme="minorEastAsia"/>
                <w:color w:val="000000"/>
                <w:sz w:val="24"/>
                <w:szCs w:val="24"/>
              </w:rPr>
              <w:t xml:space="preserve">Технологии и модели бизнеса в </w:t>
            </w:r>
            <w:proofErr w:type="spellStart"/>
            <w:r w:rsidRPr="00AD0106">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19DAD4" w14:textId="2497451C" w:rsidR="001F1C48" w:rsidRPr="00AD0106" w:rsidRDefault="00C42A84" w:rsidP="00547532">
            <w:pPr>
              <w:widowControl w:val="0"/>
              <w:ind w:firstLine="0"/>
              <w:jc w:val="center"/>
              <w:rPr>
                <w:color w:val="000000"/>
                <w:sz w:val="24"/>
                <w:szCs w:val="24"/>
              </w:rPr>
            </w:pPr>
            <w:r w:rsidRPr="00AD0106">
              <w:rPr>
                <w:color w:val="000000"/>
                <w:sz w:val="24"/>
                <w:szCs w:val="24"/>
              </w:rPr>
              <w:t>19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ECBCFF" w14:textId="4F92F081" w:rsidR="001F1C48" w:rsidRPr="00AD0106" w:rsidRDefault="00C42A84" w:rsidP="00547532">
            <w:pPr>
              <w:widowControl w:val="0"/>
              <w:ind w:firstLine="0"/>
              <w:jc w:val="center"/>
              <w:rPr>
                <w:color w:val="000000"/>
                <w:sz w:val="24"/>
                <w:szCs w:val="24"/>
              </w:rPr>
            </w:pPr>
            <w:r w:rsidRPr="00AD0106">
              <w:rPr>
                <w:color w:val="000000"/>
                <w:sz w:val="24"/>
                <w:szCs w:val="24"/>
              </w:rPr>
              <w:t>4</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1B8C81" w14:textId="297D5C37" w:rsidR="001F1C48" w:rsidRPr="00AD0106" w:rsidRDefault="007B6DAA" w:rsidP="00547532">
            <w:pPr>
              <w:widowControl w:val="0"/>
              <w:ind w:firstLine="0"/>
              <w:jc w:val="center"/>
              <w:rPr>
                <w:color w:val="000000"/>
                <w:sz w:val="24"/>
                <w:szCs w:val="24"/>
              </w:rPr>
            </w:pPr>
            <w:r w:rsidRPr="00AD0106">
              <w:rPr>
                <w:color w:val="000000"/>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EA1319" w14:textId="56834124" w:rsidR="001F1C48" w:rsidRPr="00AD0106" w:rsidRDefault="007B6DAA" w:rsidP="00547532">
            <w:pPr>
              <w:widowControl w:val="0"/>
              <w:ind w:firstLine="0"/>
              <w:jc w:val="center"/>
              <w:rPr>
                <w:color w:val="000000"/>
                <w:sz w:val="24"/>
                <w:szCs w:val="24"/>
              </w:rPr>
            </w:pPr>
            <w:r w:rsidRPr="00AD0106">
              <w:rPr>
                <w:color w:val="000000"/>
                <w:sz w:val="24"/>
                <w:szCs w:val="24"/>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EB5EA7" w14:textId="6BE6D42C" w:rsidR="001F1C48" w:rsidRPr="00AD0106" w:rsidRDefault="00C42A84" w:rsidP="00547532">
            <w:pPr>
              <w:widowControl w:val="0"/>
              <w:ind w:firstLine="0"/>
              <w:jc w:val="center"/>
              <w:rPr>
                <w:color w:val="000000"/>
                <w:sz w:val="24"/>
                <w:szCs w:val="24"/>
              </w:rPr>
            </w:pPr>
            <w:r w:rsidRPr="00AD0106">
              <w:rPr>
                <w:color w:val="000000"/>
                <w:sz w:val="24"/>
                <w:szCs w:val="24"/>
              </w:rPr>
              <w:t>15</w:t>
            </w:r>
          </w:p>
        </w:tc>
        <w:tc>
          <w:tcPr>
            <w:tcW w:w="1842" w:type="dxa"/>
            <w:vMerge/>
            <w:tcMar>
              <w:left w:w="108" w:type="dxa"/>
            </w:tcMar>
            <w:vAlign w:val="center"/>
          </w:tcPr>
          <w:p w14:paraId="289B0BD5" w14:textId="77777777" w:rsidR="001F1C48" w:rsidRPr="00AD0106" w:rsidRDefault="001F1C48" w:rsidP="00547532">
            <w:pPr>
              <w:widowControl w:val="0"/>
              <w:spacing w:line="240" w:lineRule="auto"/>
              <w:ind w:firstLine="0"/>
              <w:jc w:val="center"/>
              <w:rPr>
                <w:color w:val="000000"/>
                <w:sz w:val="24"/>
                <w:szCs w:val="24"/>
              </w:rPr>
            </w:pPr>
          </w:p>
        </w:tc>
      </w:tr>
      <w:tr w:rsidR="001F1C48" w:rsidRPr="00AD0106" w14:paraId="566A418B" w14:textId="77777777" w:rsidTr="0092183B">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52797B"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0B26F8" w14:textId="77777777" w:rsidR="001F1C48" w:rsidRPr="00AD0106" w:rsidRDefault="001F1C48" w:rsidP="00547532">
            <w:pPr>
              <w:widowControl w:val="0"/>
              <w:autoSpaceDE w:val="0"/>
              <w:autoSpaceDN w:val="0"/>
              <w:adjustRightInd w:val="0"/>
              <w:spacing w:line="240" w:lineRule="auto"/>
              <w:ind w:firstLine="0"/>
              <w:rPr>
                <w:rFonts w:eastAsiaTheme="minorEastAsia"/>
                <w:color w:val="000000"/>
                <w:sz w:val="24"/>
                <w:szCs w:val="24"/>
              </w:rPr>
            </w:pPr>
            <w:r w:rsidRPr="00AD0106">
              <w:rPr>
                <w:rFonts w:eastAsiaTheme="minorEastAsia"/>
                <w:color w:val="000000"/>
                <w:sz w:val="24"/>
                <w:szCs w:val="24"/>
              </w:rPr>
              <w:t xml:space="preserve"> Обработка данных и машинное обучение в </w:t>
            </w:r>
            <w:proofErr w:type="spellStart"/>
            <w:r w:rsidRPr="00AD0106">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2E2D648" w14:textId="7DB8D3FC" w:rsidR="001F1C48" w:rsidRPr="00AD0106" w:rsidRDefault="00C42A84" w:rsidP="00547532">
            <w:pPr>
              <w:widowControl w:val="0"/>
              <w:ind w:firstLine="0"/>
              <w:jc w:val="center"/>
              <w:rPr>
                <w:color w:val="000000"/>
                <w:sz w:val="24"/>
                <w:szCs w:val="24"/>
              </w:rPr>
            </w:pPr>
            <w:r w:rsidRPr="00AD0106">
              <w:rPr>
                <w:color w:val="000000"/>
                <w:sz w:val="24"/>
                <w:szCs w:val="24"/>
              </w:rPr>
              <w:t>23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4347FF" w14:textId="0043F18F" w:rsidR="001F1C48" w:rsidRPr="00AD0106" w:rsidRDefault="00C42A84" w:rsidP="00547532">
            <w:pPr>
              <w:widowControl w:val="0"/>
              <w:ind w:firstLine="0"/>
              <w:jc w:val="center"/>
              <w:rPr>
                <w:color w:val="000000"/>
                <w:sz w:val="24"/>
                <w:szCs w:val="24"/>
              </w:rPr>
            </w:pPr>
            <w:r w:rsidRPr="00AD0106">
              <w:rPr>
                <w:color w:val="000000"/>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72DD230" w14:textId="6F0CB152" w:rsidR="001F1C48" w:rsidRPr="00AD0106" w:rsidRDefault="007B6DAA" w:rsidP="00547532">
            <w:pPr>
              <w:widowControl w:val="0"/>
              <w:ind w:firstLine="0"/>
              <w:jc w:val="center"/>
              <w:rPr>
                <w:color w:val="000000"/>
                <w:sz w:val="24"/>
                <w:szCs w:val="24"/>
              </w:rPr>
            </w:pPr>
            <w:r w:rsidRPr="00AD0106">
              <w:rPr>
                <w:color w:val="000000"/>
                <w:sz w:val="24"/>
                <w:szCs w:val="24"/>
              </w:rPr>
              <w:t>4</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E53908" w14:textId="590EAA05" w:rsidR="001F1C48" w:rsidRPr="00AD0106" w:rsidRDefault="007B6DAA" w:rsidP="00547532">
            <w:pPr>
              <w:widowControl w:val="0"/>
              <w:ind w:firstLine="0"/>
              <w:jc w:val="center"/>
              <w:rPr>
                <w:color w:val="000000"/>
                <w:sz w:val="24"/>
                <w:szCs w:val="24"/>
              </w:rPr>
            </w:pPr>
            <w:r w:rsidRPr="00AD0106">
              <w:rPr>
                <w:color w:val="000000"/>
                <w:sz w:val="24"/>
                <w:szCs w:val="24"/>
              </w:rPr>
              <w:t>4</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C9A739" w14:textId="02D7E0EC" w:rsidR="001F1C48" w:rsidRPr="00AD0106" w:rsidRDefault="00C42A84" w:rsidP="00547532">
            <w:pPr>
              <w:widowControl w:val="0"/>
              <w:ind w:firstLine="0"/>
              <w:jc w:val="center"/>
              <w:rPr>
                <w:color w:val="000000"/>
                <w:sz w:val="24"/>
                <w:szCs w:val="24"/>
              </w:rPr>
            </w:pPr>
            <w:r w:rsidRPr="00AD0106">
              <w:rPr>
                <w:color w:val="000000"/>
                <w:sz w:val="24"/>
                <w:szCs w:val="24"/>
              </w:rPr>
              <w:t>15</w:t>
            </w:r>
          </w:p>
        </w:tc>
        <w:tc>
          <w:tcPr>
            <w:tcW w:w="1842" w:type="dxa"/>
            <w:vMerge/>
            <w:tcMar>
              <w:left w:w="108" w:type="dxa"/>
            </w:tcMar>
            <w:vAlign w:val="center"/>
          </w:tcPr>
          <w:p w14:paraId="5220FBD7" w14:textId="77777777" w:rsidR="001F1C48" w:rsidRPr="00AD0106" w:rsidRDefault="001F1C48" w:rsidP="00547532">
            <w:pPr>
              <w:widowControl w:val="0"/>
              <w:spacing w:line="240" w:lineRule="auto"/>
              <w:ind w:firstLine="0"/>
              <w:jc w:val="center"/>
              <w:rPr>
                <w:color w:val="000000"/>
                <w:sz w:val="24"/>
                <w:szCs w:val="24"/>
              </w:rPr>
            </w:pPr>
          </w:p>
        </w:tc>
      </w:tr>
      <w:tr w:rsidR="001F1C48" w:rsidRPr="00AD0106" w14:paraId="6BD84CE4" w14:textId="77777777" w:rsidTr="0092183B">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61548D"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F58402" w14:textId="77777777" w:rsidR="001F1C48" w:rsidRPr="00AD0106" w:rsidRDefault="001F1C48" w:rsidP="00547532">
            <w:pPr>
              <w:widowControl w:val="0"/>
              <w:autoSpaceDE w:val="0"/>
              <w:autoSpaceDN w:val="0"/>
              <w:adjustRightInd w:val="0"/>
              <w:spacing w:line="240" w:lineRule="auto"/>
              <w:ind w:firstLine="0"/>
              <w:rPr>
                <w:rFonts w:eastAsiaTheme="minorEastAsia"/>
                <w:color w:val="000000"/>
                <w:sz w:val="24"/>
                <w:szCs w:val="24"/>
              </w:rPr>
            </w:pPr>
            <w:r w:rsidRPr="00AD0106">
              <w:rPr>
                <w:rFonts w:eastAsiaTheme="minorEastAsia"/>
                <w:color w:val="000000"/>
                <w:sz w:val="24"/>
                <w:szCs w:val="24"/>
              </w:rPr>
              <w:t xml:space="preserve">Технология </w:t>
            </w:r>
            <w:proofErr w:type="spellStart"/>
            <w:r w:rsidRPr="00AD0106">
              <w:rPr>
                <w:rFonts w:eastAsiaTheme="minorEastAsia"/>
                <w:color w:val="000000"/>
                <w:sz w:val="24"/>
                <w:szCs w:val="24"/>
              </w:rPr>
              <w:t>блокчейн</w:t>
            </w:r>
            <w:proofErr w:type="spellEnd"/>
            <w:r w:rsidRPr="00AD0106">
              <w:rPr>
                <w:rFonts w:eastAsiaTheme="minorEastAsia"/>
                <w:color w:val="000000"/>
                <w:sz w:val="24"/>
                <w:szCs w:val="24"/>
              </w:rPr>
              <w:t xml:space="preserve"> в </w:t>
            </w:r>
            <w:proofErr w:type="spellStart"/>
            <w:r w:rsidRPr="00AD0106">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D611F4" w14:textId="6DD51E11" w:rsidR="001F1C48" w:rsidRPr="00AD0106" w:rsidRDefault="00C42A84" w:rsidP="00547532">
            <w:pPr>
              <w:widowControl w:val="0"/>
              <w:ind w:firstLine="0"/>
              <w:jc w:val="center"/>
              <w:rPr>
                <w:color w:val="000000"/>
                <w:sz w:val="24"/>
                <w:szCs w:val="24"/>
              </w:rPr>
            </w:pPr>
            <w:r w:rsidRPr="00AD0106">
              <w:rPr>
                <w:color w:val="000000"/>
                <w:sz w:val="24"/>
                <w:szCs w:val="24"/>
              </w:rPr>
              <w:t>19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97B6D38" w14:textId="563E98A7" w:rsidR="001F1C48" w:rsidRPr="00AD0106" w:rsidRDefault="00C42A84" w:rsidP="00547532">
            <w:pPr>
              <w:widowControl w:val="0"/>
              <w:ind w:firstLine="0"/>
              <w:jc w:val="center"/>
              <w:rPr>
                <w:color w:val="000000"/>
                <w:sz w:val="24"/>
                <w:szCs w:val="24"/>
              </w:rPr>
            </w:pPr>
            <w:r w:rsidRPr="00AD0106">
              <w:rPr>
                <w:color w:val="000000"/>
                <w:sz w:val="24"/>
                <w:szCs w:val="24"/>
              </w:rPr>
              <w:t>4</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19E44C" w14:textId="5E1CB80E" w:rsidR="001F1C48" w:rsidRPr="00AD0106" w:rsidRDefault="007B6DAA" w:rsidP="00547532">
            <w:pPr>
              <w:widowControl w:val="0"/>
              <w:ind w:firstLine="0"/>
              <w:jc w:val="center"/>
              <w:rPr>
                <w:color w:val="000000"/>
                <w:sz w:val="24"/>
                <w:szCs w:val="24"/>
              </w:rPr>
            </w:pPr>
            <w:r w:rsidRPr="00AD0106">
              <w:rPr>
                <w:color w:val="000000"/>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58181E" w14:textId="03774142" w:rsidR="001F1C48" w:rsidRPr="00AD0106" w:rsidRDefault="007B6DAA" w:rsidP="00547532">
            <w:pPr>
              <w:widowControl w:val="0"/>
              <w:ind w:firstLine="0"/>
              <w:jc w:val="center"/>
              <w:rPr>
                <w:color w:val="000000"/>
                <w:sz w:val="24"/>
                <w:szCs w:val="24"/>
              </w:rPr>
            </w:pPr>
            <w:r w:rsidRPr="00AD0106">
              <w:rPr>
                <w:color w:val="000000"/>
                <w:sz w:val="24"/>
                <w:szCs w:val="24"/>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A20EF0" w14:textId="791BB4A3" w:rsidR="001F1C48" w:rsidRPr="00AD0106" w:rsidRDefault="00C42A84" w:rsidP="00547532">
            <w:pPr>
              <w:widowControl w:val="0"/>
              <w:ind w:firstLine="0"/>
              <w:jc w:val="center"/>
              <w:rPr>
                <w:color w:val="000000"/>
                <w:sz w:val="24"/>
                <w:szCs w:val="24"/>
              </w:rPr>
            </w:pPr>
            <w:r w:rsidRPr="00AD0106">
              <w:rPr>
                <w:color w:val="000000"/>
                <w:sz w:val="24"/>
                <w:szCs w:val="24"/>
              </w:rPr>
              <w:t>15</w:t>
            </w:r>
          </w:p>
        </w:tc>
        <w:tc>
          <w:tcPr>
            <w:tcW w:w="1842" w:type="dxa"/>
            <w:vMerge/>
            <w:tcMar>
              <w:left w:w="108" w:type="dxa"/>
            </w:tcMar>
            <w:vAlign w:val="center"/>
          </w:tcPr>
          <w:p w14:paraId="5123F76F" w14:textId="77777777" w:rsidR="001F1C48" w:rsidRPr="00AD0106" w:rsidRDefault="001F1C48" w:rsidP="00547532">
            <w:pPr>
              <w:widowControl w:val="0"/>
              <w:spacing w:line="240" w:lineRule="auto"/>
              <w:ind w:firstLine="0"/>
              <w:jc w:val="center"/>
              <w:rPr>
                <w:color w:val="000000"/>
                <w:sz w:val="24"/>
                <w:szCs w:val="24"/>
              </w:rPr>
            </w:pPr>
          </w:p>
        </w:tc>
      </w:tr>
      <w:tr w:rsidR="001F1C48" w:rsidRPr="00AD0106" w14:paraId="6EC395CB" w14:textId="77777777" w:rsidTr="0092183B">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0AB26C" w14:textId="77777777" w:rsidR="001F1C48" w:rsidRPr="00AD0106" w:rsidRDefault="001F1C48" w:rsidP="00547532">
            <w:pPr>
              <w:widowControl w:val="0"/>
              <w:spacing w:line="240" w:lineRule="auto"/>
              <w:ind w:firstLine="0"/>
              <w:jc w:val="center"/>
              <w:rPr>
                <w:color w:val="000000"/>
                <w:sz w:val="24"/>
                <w:szCs w:val="24"/>
              </w:rPr>
            </w:pPr>
            <w:r w:rsidRPr="00AD0106">
              <w:rPr>
                <w:color w:val="000000"/>
                <w:sz w:val="24"/>
                <w:szCs w:val="24"/>
              </w:rPr>
              <w:t>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6BD325" w14:textId="77777777" w:rsidR="001F1C48" w:rsidRPr="00AD0106" w:rsidRDefault="001F1C48" w:rsidP="00547532">
            <w:pPr>
              <w:widowControl w:val="0"/>
              <w:autoSpaceDE w:val="0"/>
              <w:autoSpaceDN w:val="0"/>
              <w:adjustRightInd w:val="0"/>
              <w:spacing w:line="240" w:lineRule="auto"/>
              <w:ind w:firstLine="0"/>
              <w:rPr>
                <w:rFonts w:eastAsiaTheme="minorEastAsia"/>
                <w:color w:val="000000"/>
                <w:sz w:val="24"/>
                <w:szCs w:val="24"/>
              </w:rPr>
            </w:pPr>
            <w:r w:rsidRPr="00AD0106">
              <w:rPr>
                <w:rFonts w:eastAsiaTheme="minorEastAsia"/>
                <w:color w:val="000000"/>
                <w:sz w:val="24"/>
                <w:szCs w:val="24"/>
              </w:rPr>
              <w:t xml:space="preserve">Организация и управление </w:t>
            </w:r>
            <w:proofErr w:type="spellStart"/>
            <w:r w:rsidRPr="00AD0106">
              <w:rPr>
                <w:rFonts w:eastAsiaTheme="minorEastAsia"/>
                <w:color w:val="000000"/>
                <w:sz w:val="24"/>
                <w:szCs w:val="24"/>
              </w:rPr>
              <w:t>финтех</w:t>
            </w:r>
            <w:proofErr w:type="spellEnd"/>
            <w:r w:rsidRPr="00AD0106">
              <w:rPr>
                <w:rFonts w:eastAsiaTheme="minorEastAsia"/>
                <w:color w:val="000000"/>
                <w:sz w:val="24"/>
                <w:szCs w:val="24"/>
              </w:rPr>
              <w:t>-проектом.</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8FFA3A" w14:textId="1CC3BE58" w:rsidR="001F1C48" w:rsidRPr="00AD0106" w:rsidRDefault="00C42A84" w:rsidP="00547532">
            <w:pPr>
              <w:widowControl w:val="0"/>
              <w:ind w:firstLine="0"/>
              <w:jc w:val="center"/>
              <w:rPr>
                <w:color w:val="000000"/>
                <w:sz w:val="24"/>
                <w:szCs w:val="24"/>
              </w:rPr>
            </w:pPr>
            <w:r w:rsidRPr="00AD0106">
              <w:rPr>
                <w:color w:val="000000"/>
                <w:sz w:val="24"/>
                <w:szCs w:val="24"/>
              </w:rPr>
              <w:t>28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7F3700" w14:textId="39772F66" w:rsidR="001F1C48" w:rsidRPr="00AD0106" w:rsidRDefault="00C42A84" w:rsidP="00547532">
            <w:pPr>
              <w:widowControl w:val="0"/>
              <w:ind w:firstLine="0"/>
              <w:jc w:val="center"/>
              <w:rPr>
                <w:color w:val="000000"/>
                <w:sz w:val="24"/>
                <w:szCs w:val="24"/>
              </w:rPr>
            </w:pPr>
            <w:r w:rsidRPr="00AD0106">
              <w:rPr>
                <w:color w:val="000000"/>
                <w:sz w:val="24"/>
                <w:szCs w:val="24"/>
              </w:rPr>
              <w:t>10</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6DA9C2" w14:textId="5166BC3B" w:rsidR="001F1C48" w:rsidRPr="00AD0106" w:rsidRDefault="007B6DAA" w:rsidP="00547532">
            <w:pPr>
              <w:widowControl w:val="0"/>
              <w:ind w:firstLine="0"/>
              <w:jc w:val="center"/>
              <w:rPr>
                <w:color w:val="000000"/>
                <w:sz w:val="24"/>
                <w:szCs w:val="24"/>
              </w:rPr>
            </w:pPr>
            <w:r w:rsidRPr="00AD0106">
              <w:rPr>
                <w:color w:val="000000"/>
                <w:sz w:val="24"/>
                <w:szCs w:val="24"/>
              </w:rPr>
              <w:t>-</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163823" w14:textId="76887F8B" w:rsidR="001F1C48" w:rsidRPr="00AD0106" w:rsidRDefault="007B6DAA" w:rsidP="00547532">
            <w:pPr>
              <w:widowControl w:val="0"/>
              <w:ind w:firstLine="0"/>
              <w:jc w:val="center"/>
              <w:rPr>
                <w:color w:val="000000"/>
                <w:sz w:val="24"/>
                <w:szCs w:val="24"/>
              </w:rPr>
            </w:pPr>
            <w:r w:rsidRPr="00AD0106">
              <w:rPr>
                <w:color w:val="000000"/>
                <w:sz w:val="24"/>
                <w:szCs w:val="24"/>
              </w:rPr>
              <w:t>10</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748D8D" w14:textId="524FC774" w:rsidR="001F1C48" w:rsidRPr="00AD0106" w:rsidRDefault="00C42A84" w:rsidP="00547532">
            <w:pPr>
              <w:widowControl w:val="0"/>
              <w:ind w:firstLine="0"/>
              <w:jc w:val="center"/>
              <w:rPr>
                <w:color w:val="000000"/>
                <w:sz w:val="24"/>
                <w:szCs w:val="24"/>
              </w:rPr>
            </w:pPr>
            <w:r w:rsidRPr="00AD0106">
              <w:rPr>
                <w:color w:val="000000"/>
                <w:sz w:val="24"/>
                <w:szCs w:val="24"/>
              </w:rPr>
              <w:t>18</w:t>
            </w:r>
          </w:p>
        </w:tc>
        <w:tc>
          <w:tcPr>
            <w:tcW w:w="1842" w:type="dxa"/>
            <w:vMerge/>
            <w:tcMar>
              <w:left w:w="108" w:type="dxa"/>
            </w:tcMar>
            <w:vAlign w:val="center"/>
          </w:tcPr>
          <w:p w14:paraId="0C67375D" w14:textId="77777777" w:rsidR="001F1C48" w:rsidRPr="00AD0106" w:rsidRDefault="001F1C48" w:rsidP="00547532">
            <w:pPr>
              <w:widowControl w:val="0"/>
              <w:spacing w:line="240" w:lineRule="auto"/>
              <w:ind w:firstLine="0"/>
              <w:jc w:val="center"/>
              <w:rPr>
                <w:color w:val="000000"/>
                <w:sz w:val="24"/>
                <w:szCs w:val="24"/>
              </w:rPr>
            </w:pPr>
          </w:p>
        </w:tc>
      </w:tr>
      <w:tr w:rsidR="001F1C48" w:rsidRPr="00AD0106" w14:paraId="709A83B2" w14:textId="77777777" w:rsidTr="0092183B">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5670A0" w14:textId="77777777" w:rsidR="001F1C48" w:rsidRPr="00AD0106" w:rsidRDefault="001F1C48" w:rsidP="00547532">
            <w:pPr>
              <w:widowControl w:val="0"/>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2B88E8" w14:textId="77777777" w:rsidR="001F1C48" w:rsidRPr="00AD0106" w:rsidRDefault="001F1C48" w:rsidP="00547532">
            <w:pPr>
              <w:widowControl w:val="0"/>
              <w:autoSpaceDE w:val="0"/>
              <w:autoSpaceDN w:val="0"/>
              <w:adjustRightInd w:val="0"/>
              <w:spacing w:line="240" w:lineRule="auto"/>
              <w:ind w:firstLine="0"/>
              <w:rPr>
                <w:rFonts w:eastAsiaTheme="minorEastAsia"/>
                <w:color w:val="000000"/>
                <w:sz w:val="24"/>
                <w:szCs w:val="24"/>
              </w:rPr>
            </w:pPr>
          </w:p>
          <w:p w14:paraId="743023DD" w14:textId="77777777" w:rsidR="001F1C48" w:rsidRPr="00AD0106" w:rsidRDefault="001F1C48" w:rsidP="00547532">
            <w:pPr>
              <w:widowControl w:val="0"/>
              <w:autoSpaceDE w:val="0"/>
              <w:autoSpaceDN w:val="0"/>
              <w:adjustRightInd w:val="0"/>
              <w:spacing w:line="240" w:lineRule="auto"/>
              <w:ind w:firstLine="0"/>
              <w:rPr>
                <w:rFonts w:eastAsiaTheme="minorEastAsia"/>
                <w:color w:val="000000"/>
                <w:sz w:val="24"/>
                <w:szCs w:val="24"/>
              </w:rPr>
            </w:pPr>
            <w:r w:rsidRPr="00AD0106">
              <w:rPr>
                <w:rFonts w:eastAsiaTheme="minorEastAsia"/>
                <w:color w:val="000000"/>
                <w:sz w:val="24"/>
                <w:szCs w:val="24"/>
              </w:rPr>
              <w:t>В целом по дисциплине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DCD197" w14:textId="77777777" w:rsidR="001F1C48" w:rsidRPr="00AD0106" w:rsidRDefault="001F1C48" w:rsidP="00547532">
            <w:pPr>
              <w:widowControl w:val="0"/>
              <w:ind w:firstLine="0"/>
              <w:jc w:val="center"/>
              <w:rPr>
                <w:sz w:val="24"/>
                <w:szCs w:val="24"/>
              </w:rPr>
            </w:pPr>
            <w:r w:rsidRPr="00AD0106">
              <w:rPr>
                <w:sz w:val="24"/>
                <w:szCs w:val="24"/>
              </w:rPr>
              <w:t>108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6174E2" w14:textId="0A39BCC1" w:rsidR="001F1C48" w:rsidRPr="00AD0106" w:rsidRDefault="004E50E9" w:rsidP="00547532">
            <w:pPr>
              <w:widowControl w:val="0"/>
              <w:ind w:firstLine="0"/>
              <w:jc w:val="center"/>
              <w:rPr>
                <w:sz w:val="24"/>
                <w:szCs w:val="24"/>
              </w:rPr>
            </w:pPr>
            <w:r w:rsidRPr="00AD0106">
              <w:rPr>
                <w:sz w:val="24"/>
                <w:szCs w:val="24"/>
              </w:rPr>
              <w:t>30</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CDD2A6" w14:textId="1811B64D" w:rsidR="001F1C48" w:rsidRPr="00AD0106" w:rsidRDefault="004E50E9" w:rsidP="00547532">
            <w:pPr>
              <w:widowControl w:val="0"/>
              <w:ind w:firstLine="0"/>
              <w:jc w:val="center"/>
              <w:rPr>
                <w:sz w:val="24"/>
                <w:szCs w:val="24"/>
              </w:rPr>
            </w:pPr>
            <w:r w:rsidRPr="00AD0106">
              <w:rPr>
                <w:sz w:val="24"/>
                <w:szCs w:val="24"/>
              </w:rPr>
              <w:t>10</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170E42" w14:textId="4D5A0270" w:rsidR="001F1C48" w:rsidRPr="00AD0106" w:rsidRDefault="004E50E9" w:rsidP="00547532">
            <w:pPr>
              <w:widowControl w:val="0"/>
              <w:ind w:firstLine="0"/>
              <w:jc w:val="center"/>
              <w:rPr>
                <w:sz w:val="24"/>
                <w:szCs w:val="24"/>
              </w:rPr>
            </w:pPr>
            <w:r w:rsidRPr="00AD0106">
              <w:rPr>
                <w:sz w:val="24"/>
                <w:szCs w:val="24"/>
              </w:rPr>
              <w:t>20</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8ADFA7" w14:textId="7E73C6C9" w:rsidR="001F1C48" w:rsidRPr="00AD0106" w:rsidRDefault="004E50E9" w:rsidP="00547532">
            <w:pPr>
              <w:widowControl w:val="0"/>
              <w:ind w:firstLine="0"/>
              <w:jc w:val="center"/>
              <w:rPr>
                <w:sz w:val="24"/>
                <w:szCs w:val="24"/>
              </w:rPr>
            </w:pPr>
            <w:r w:rsidRPr="00AD0106">
              <w:rPr>
                <w:sz w:val="24"/>
                <w:szCs w:val="24"/>
              </w:rPr>
              <w:t>7</w:t>
            </w:r>
            <w:r w:rsidR="001F1C48" w:rsidRPr="00AD0106">
              <w:rPr>
                <w:sz w:val="24"/>
                <w:szCs w:val="24"/>
              </w:rPr>
              <w:t>8</w:t>
            </w:r>
          </w:p>
        </w:tc>
        <w:tc>
          <w:tcPr>
            <w:tcW w:w="1842" w:type="dxa"/>
            <w:tcBorders>
              <w:left w:val="single" w:sz="4" w:space="0" w:color="00000A"/>
              <w:right w:val="single" w:sz="4" w:space="0" w:color="00000A"/>
            </w:tcBorders>
            <w:shd w:val="clear" w:color="auto" w:fill="auto"/>
            <w:tcMar>
              <w:left w:w="108" w:type="dxa"/>
            </w:tcMar>
            <w:vAlign w:val="center"/>
          </w:tcPr>
          <w:p w14:paraId="54B2F62A" w14:textId="77777777" w:rsidR="001F1C48" w:rsidRPr="00AD0106" w:rsidRDefault="001F1C48" w:rsidP="00547532">
            <w:pPr>
              <w:widowControl w:val="0"/>
              <w:spacing w:line="240" w:lineRule="auto"/>
              <w:ind w:firstLine="0"/>
              <w:rPr>
                <w:color w:val="000000"/>
                <w:sz w:val="24"/>
                <w:szCs w:val="24"/>
              </w:rPr>
            </w:pPr>
            <w:r w:rsidRPr="00AD0106">
              <w:rPr>
                <w:color w:val="000000"/>
                <w:sz w:val="24"/>
                <w:szCs w:val="24"/>
              </w:rPr>
              <w:t>Согласно учебному плану: контрольная работа</w:t>
            </w:r>
          </w:p>
        </w:tc>
      </w:tr>
      <w:tr w:rsidR="00AD0106" w:rsidRPr="00AD0106" w14:paraId="493228D6" w14:textId="77777777" w:rsidTr="0092183B">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A1838A" w14:textId="77777777" w:rsidR="00AD0106" w:rsidRPr="00AD0106" w:rsidRDefault="00AD0106" w:rsidP="00547532">
            <w:pPr>
              <w:widowControl w:val="0"/>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402EB5" w14:textId="538ECE76" w:rsidR="00AD0106" w:rsidRPr="00AD0106" w:rsidRDefault="0092183B" w:rsidP="00547532">
            <w:pPr>
              <w:widowControl w:val="0"/>
              <w:autoSpaceDE w:val="0"/>
              <w:autoSpaceDN w:val="0"/>
              <w:adjustRightInd w:val="0"/>
              <w:spacing w:line="240" w:lineRule="auto"/>
              <w:ind w:firstLine="0"/>
              <w:rPr>
                <w:rFonts w:eastAsiaTheme="minorEastAsia"/>
                <w:color w:val="000000"/>
                <w:sz w:val="24"/>
                <w:szCs w:val="24"/>
              </w:rPr>
            </w:pPr>
            <w:r>
              <w:rPr>
                <w:rFonts w:eastAsiaTheme="minorEastAsia"/>
                <w:color w:val="000000"/>
                <w:sz w:val="24"/>
                <w:szCs w:val="24"/>
              </w:rPr>
              <w:t>Итого в %</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64CAD0C" w14:textId="77777777" w:rsidR="00AD0106" w:rsidRPr="00AD0106" w:rsidRDefault="00AD0106" w:rsidP="00547532">
            <w:pPr>
              <w:widowControl w:val="0"/>
              <w:ind w:firstLine="0"/>
              <w:jc w:val="center"/>
              <w:rPr>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697704A" w14:textId="0A51292A" w:rsidR="00AD0106" w:rsidRPr="00AD0106" w:rsidRDefault="0092183B" w:rsidP="00547532">
            <w:pPr>
              <w:widowControl w:val="0"/>
              <w:ind w:firstLine="0"/>
              <w:jc w:val="center"/>
              <w:rPr>
                <w:sz w:val="24"/>
                <w:szCs w:val="24"/>
              </w:rPr>
            </w:pPr>
            <w:r>
              <w:rPr>
                <w:sz w:val="24"/>
                <w:szCs w:val="24"/>
              </w:rPr>
              <w:t>28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ABB92EF" w14:textId="718288D9" w:rsidR="00AD0106" w:rsidRPr="00AD0106" w:rsidRDefault="0092183B" w:rsidP="00547532">
            <w:pPr>
              <w:widowControl w:val="0"/>
              <w:ind w:firstLine="0"/>
              <w:jc w:val="center"/>
              <w:rPr>
                <w:sz w:val="24"/>
                <w:szCs w:val="24"/>
              </w:rPr>
            </w:pPr>
            <w:r>
              <w:rPr>
                <w:sz w:val="24"/>
                <w:szCs w:val="24"/>
              </w:rPr>
              <w:t>33</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900C2AD" w14:textId="66EF5A18" w:rsidR="00AD0106" w:rsidRPr="00AD0106" w:rsidRDefault="0092183B" w:rsidP="00547532">
            <w:pPr>
              <w:widowControl w:val="0"/>
              <w:ind w:firstLine="0"/>
              <w:jc w:val="center"/>
              <w:rPr>
                <w:sz w:val="24"/>
                <w:szCs w:val="24"/>
              </w:rPr>
            </w:pPr>
            <w:r>
              <w:rPr>
                <w:sz w:val="24"/>
                <w:szCs w:val="24"/>
              </w:rPr>
              <w:t>67</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D39373E" w14:textId="73D9FE6F" w:rsidR="00AD0106" w:rsidRPr="00AD0106" w:rsidRDefault="0092183B" w:rsidP="00547532">
            <w:pPr>
              <w:widowControl w:val="0"/>
              <w:ind w:firstLine="0"/>
              <w:jc w:val="center"/>
              <w:rPr>
                <w:sz w:val="24"/>
                <w:szCs w:val="24"/>
              </w:rPr>
            </w:pPr>
            <w:r>
              <w:rPr>
                <w:sz w:val="24"/>
                <w:szCs w:val="24"/>
              </w:rPr>
              <w:t>72</w:t>
            </w:r>
          </w:p>
        </w:tc>
        <w:tc>
          <w:tcPr>
            <w:tcW w:w="1842" w:type="dxa"/>
            <w:tcBorders>
              <w:left w:val="single" w:sz="4" w:space="0" w:color="00000A"/>
              <w:bottom w:val="single" w:sz="4" w:space="0" w:color="00000A"/>
              <w:right w:val="single" w:sz="4" w:space="0" w:color="00000A"/>
            </w:tcBorders>
            <w:shd w:val="clear" w:color="auto" w:fill="auto"/>
            <w:tcMar>
              <w:left w:w="108" w:type="dxa"/>
            </w:tcMar>
            <w:vAlign w:val="center"/>
          </w:tcPr>
          <w:p w14:paraId="470941E7" w14:textId="77777777" w:rsidR="00AD0106" w:rsidRPr="00AD0106" w:rsidRDefault="00AD0106" w:rsidP="00547532">
            <w:pPr>
              <w:widowControl w:val="0"/>
              <w:spacing w:line="240" w:lineRule="auto"/>
              <w:ind w:firstLine="0"/>
              <w:rPr>
                <w:color w:val="000000"/>
                <w:sz w:val="24"/>
                <w:szCs w:val="24"/>
              </w:rPr>
            </w:pPr>
          </w:p>
        </w:tc>
      </w:tr>
    </w:tbl>
    <w:p w14:paraId="3E2CC51C" w14:textId="6B6D606E" w:rsidR="001F1C48" w:rsidRPr="00AD0106" w:rsidRDefault="001F1C48" w:rsidP="001F1C48"/>
    <w:p w14:paraId="52E4736A" w14:textId="13911C3F" w:rsidR="00172E08" w:rsidRPr="00172E08" w:rsidRDefault="00024C9A" w:rsidP="00172E08">
      <w:pPr>
        <w:pStyle w:val="2"/>
        <w:numPr>
          <w:ilvl w:val="1"/>
          <w:numId w:val="14"/>
        </w:numPr>
        <w:spacing w:before="120" w:after="120"/>
        <w:rPr>
          <w:color w:val="FF0000"/>
          <w:szCs w:val="28"/>
        </w:rPr>
      </w:pPr>
      <w:bookmarkStart w:id="17" w:name="_Toc5052146"/>
      <w:bookmarkStart w:id="18" w:name="_Toc93914609"/>
      <w:r w:rsidRPr="003F4B9B">
        <w:rPr>
          <w:szCs w:val="28"/>
        </w:rPr>
        <w:t>Содержание</w:t>
      </w:r>
      <w:r w:rsidR="00EE4ECA">
        <w:rPr>
          <w:szCs w:val="28"/>
        </w:rPr>
        <w:t xml:space="preserve"> семинаров</w:t>
      </w:r>
      <w:bookmarkEnd w:id="17"/>
      <w:bookmarkEnd w:id="18"/>
      <w:r w:rsidR="0051317E">
        <w:rPr>
          <w:szCs w:val="28"/>
        </w:rPr>
        <w:t>, практических занятий</w:t>
      </w:r>
      <w:r w:rsidR="00172E08">
        <w:rPr>
          <w:szCs w:val="28"/>
        </w:rPr>
        <w:t xml:space="preserve"> </w:t>
      </w:r>
    </w:p>
    <w:tbl>
      <w:tblPr>
        <w:tblStyle w:val="ae"/>
        <w:tblW w:w="10490" w:type="dxa"/>
        <w:tblInd w:w="-572" w:type="dxa"/>
        <w:tblLook w:val="04A0" w:firstRow="1" w:lastRow="0" w:firstColumn="1" w:lastColumn="0" w:noHBand="0" w:noVBand="1"/>
      </w:tblPr>
      <w:tblGrid>
        <w:gridCol w:w="2410"/>
        <w:gridCol w:w="5074"/>
        <w:gridCol w:w="3006"/>
      </w:tblGrid>
      <w:tr w:rsidR="001D1F29" w:rsidRPr="001D1F29" w14:paraId="27424A73" w14:textId="77777777" w:rsidTr="007F627B">
        <w:trPr>
          <w:trHeight w:val="1480"/>
        </w:trPr>
        <w:tc>
          <w:tcPr>
            <w:tcW w:w="2410" w:type="dxa"/>
          </w:tcPr>
          <w:p w14:paraId="2446871F" w14:textId="77777777" w:rsidR="001D1F29" w:rsidRPr="001D1F29" w:rsidRDefault="001D1F29" w:rsidP="001D1F29">
            <w:pPr>
              <w:spacing w:line="240" w:lineRule="auto"/>
              <w:ind w:firstLine="0"/>
              <w:jc w:val="center"/>
              <w:rPr>
                <w:b/>
                <w:sz w:val="24"/>
                <w:szCs w:val="24"/>
              </w:rPr>
            </w:pPr>
            <w:r w:rsidRPr="001D1F29">
              <w:rPr>
                <w:b/>
                <w:sz w:val="24"/>
                <w:szCs w:val="24"/>
              </w:rPr>
              <w:t>Наименование тем (разделов) дисциплины</w:t>
            </w:r>
          </w:p>
        </w:tc>
        <w:tc>
          <w:tcPr>
            <w:tcW w:w="5074" w:type="dxa"/>
          </w:tcPr>
          <w:p w14:paraId="40BA74BF" w14:textId="77777777" w:rsidR="001D1F29" w:rsidRPr="001D1F29" w:rsidRDefault="001D1F29" w:rsidP="001D1F29">
            <w:pPr>
              <w:spacing w:line="240" w:lineRule="auto"/>
              <w:ind w:left="159" w:firstLine="0"/>
              <w:jc w:val="center"/>
              <w:rPr>
                <w:b/>
                <w:sz w:val="24"/>
                <w:szCs w:val="24"/>
              </w:rPr>
            </w:pPr>
            <w:r w:rsidRPr="001D1F2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006" w:type="dxa"/>
          </w:tcPr>
          <w:p w14:paraId="4C1D9DFA" w14:textId="77777777" w:rsidR="001D1F29" w:rsidRPr="001D1F29" w:rsidRDefault="001D1F29" w:rsidP="001D1F29">
            <w:pPr>
              <w:spacing w:line="240" w:lineRule="auto"/>
              <w:ind w:left="454" w:firstLine="0"/>
              <w:jc w:val="center"/>
              <w:rPr>
                <w:b/>
                <w:sz w:val="24"/>
                <w:szCs w:val="24"/>
              </w:rPr>
            </w:pPr>
            <w:r w:rsidRPr="001D1F29">
              <w:rPr>
                <w:b/>
                <w:sz w:val="24"/>
                <w:szCs w:val="24"/>
              </w:rPr>
              <w:t>Формы проведения занятий</w:t>
            </w:r>
          </w:p>
        </w:tc>
      </w:tr>
      <w:tr w:rsidR="001D1F29" w:rsidRPr="001D1F29" w14:paraId="69DDCACE" w14:textId="77777777" w:rsidTr="007F627B">
        <w:tc>
          <w:tcPr>
            <w:tcW w:w="2410" w:type="dxa"/>
          </w:tcPr>
          <w:p w14:paraId="352EF452" w14:textId="77777777" w:rsidR="001D1F29" w:rsidRPr="001D1F29" w:rsidRDefault="001D1F29" w:rsidP="001D1F29">
            <w:pPr>
              <w:spacing w:line="240" w:lineRule="auto"/>
              <w:ind w:left="33" w:firstLine="0"/>
              <w:rPr>
                <w:sz w:val="24"/>
                <w:szCs w:val="24"/>
              </w:rPr>
            </w:pPr>
            <w:r w:rsidRPr="001D1F29">
              <w:rPr>
                <w:sz w:val="24"/>
                <w:szCs w:val="24"/>
              </w:rPr>
              <w:t>Тема 1.</w:t>
            </w:r>
          </w:p>
          <w:p w14:paraId="655FBFC2" w14:textId="77777777" w:rsidR="001D1F29" w:rsidRPr="001D1F29" w:rsidRDefault="001D1F29" w:rsidP="001D1F29">
            <w:pPr>
              <w:spacing w:line="240" w:lineRule="auto"/>
              <w:ind w:left="33" w:firstLine="0"/>
              <w:rPr>
                <w:sz w:val="24"/>
                <w:szCs w:val="24"/>
              </w:rPr>
            </w:pPr>
            <w:proofErr w:type="spellStart"/>
            <w:r w:rsidRPr="001D1F29">
              <w:rPr>
                <w:sz w:val="24"/>
                <w:szCs w:val="24"/>
              </w:rPr>
              <w:t>Диджитализация</w:t>
            </w:r>
            <w:proofErr w:type="spellEnd"/>
            <w:r w:rsidRPr="001D1F29">
              <w:rPr>
                <w:sz w:val="24"/>
                <w:szCs w:val="24"/>
              </w:rPr>
              <w:t xml:space="preserve"> финансов</w:t>
            </w:r>
          </w:p>
        </w:tc>
        <w:tc>
          <w:tcPr>
            <w:tcW w:w="5074" w:type="dxa"/>
          </w:tcPr>
          <w:p w14:paraId="254C6ABE" w14:textId="77777777" w:rsidR="001D1F29" w:rsidRPr="001D1F29" w:rsidRDefault="001D1F29" w:rsidP="001D1F29">
            <w:pPr>
              <w:spacing w:line="240" w:lineRule="auto"/>
              <w:ind w:left="34" w:firstLine="0"/>
              <w:rPr>
                <w:sz w:val="24"/>
                <w:szCs w:val="24"/>
              </w:rPr>
            </w:pPr>
            <w:r w:rsidRPr="001D1F29">
              <w:rPr>
                <w:sz w:val="24"/>
                <w:szCs w:val="24"/>
              </w:rPr>
              <w:t>Основные тренды в финансовой отрасли</w:t>
            </w:r>
          </w:p>
          <w:p w14:paraId="7FA7B8C3" w14:textId="77777777" w:rsidR="001D1F29" w:rsidRPr="001D1F29" w:rsidRDefault="001D1F29" w:rsidP="001D1F29">
            <w:pPr>
              <w:spacing w:line="240" w:lineRule="auto"/>
              <w:ind w:left="34" w:firstLine="0"/>
              <w:rPr>
                <w:sz w:val="24"/>
                <w:szCs w:val="24"/>
              </w:rPr>
            </w:pPr>
            <w:r w:rsidRPr="001D1F29">
              <w:rPr>
                <w:sz w:val="24"/>
                <w:szCs w:val="24"/>
              </w:rPr>
              <w:t>Трансформация финансовой отрасли в цифровой экономике</w:t>
            </w:r>
          </w:p>
          <w:p w14:paraId="60680474" w14:textId="77777777" w:rsidR="001D1F29" w:rsidRPr="001D1F29" w:rsidRDefault="001D1F29" w:rsidP="001D1F29">
            <w:pPr>
              <w:spacing w:line="240" w:lineRule="auto"/>
              <w:ind w:left="34" w:firstLine="0"/>
              <w:rPr>
                <w:sz w:val="24"/>
                <w:szCs w:val="24"/>
              </w:rPr>
            </w:pPr>
            <w:proofErr w:type="spellStart"/>
            <w:r w:rsidRPr="001D1F29">
              <w:rPr>
                <w:sz w:val="24"/>
                <w:szCs w:val="24"/>
              </w:rPr>
              <w:t>Диджитализация</w:t>
            </w:r>
            <w:proofErr w:type="spellEnd"/>
            <w:r w:rsidRPr="001D1F29">
              <w:rPr>
                <w:sz w:val="24"/>
                <w:szCs w:val="24"/>
              </w:rPr>
              <w:t xml:space="preserve"> как фундаментальная трансформация бизнеса</w:t>
            </w:r>
          </w:p>
          <w:p w14:paraId="117FBA79" w14:textId="77777777" w:rsidR="001D1F29" w:rsidRPr="001D1F29" w:rsidRDefault="001D1F29" w:rsidP="001D1F29">
            <w:pPr>
              <w:spacing w:line="240" w:lineRule="auto"/>
              <w:ind w:left="34" w:firstLine="0"/>
              <w:rPr>
                <w:sz w:val="24"/>
                <w:szCs w:val="24"/>
              </w:rPr>
            </w:pPr>
            <w:r w:rsidRPr="001D1F29">
              <w:rPr>
                <w:sz w:val="24"/>
                <w:szCs w:val="24"/>
              </w:rPr>
              <w:t xml:space="preserve">Наиболее динамичные области </w:t>
            </w:r>
            <w:proofErr w:type="spellStart"/>
            <w:r w:rsidRPr="001D1F29">
              <w:rPr>
                <w:sz w:val="24"/>
                <w:szCs w:val="24"/>
              </w:rPr>
              <w:t>финтеха</w:t>
            </w:r>
            <w:proofErr w:type="spellEnd"/>
          </w:p>
          <w:p w14:paraId="6C216FBF" w14:textId="77777777" w:rsidR="001D1F29" w:rsidRPr="00F23EE3" w:rsidRDefault="001D1F29" w:rsidP="001D1F29">
            <w:pPr>
              <w:spacing w:line="240" w:lineRule="auto"/>
              <w:ind w:left="34" w:firstLine="0"/>
              <w:rPr>
                <w:i/>
                <w:sz w:val="24"/>
                <w:szCs w:val="24"/>
              </w:rPr>
            </w:pPr>
            <w:r w:rsidRPr="00F23EE3">
              <w:rPr>
                <w:i/>
                <w:sz w:val="24"/>
                <w:szCs w:val="24"/>
              </w:rPr>
              <w:t xml:space="preserve">Рекомендуемые источники: </w:t>
            </w:r>
          </w:p>
          <w:p w14:paraId="0CC49FF8" w14:textId="2259E1FA" w:rsidR="001D1F29" w:rsidRPr="00F23EE3" w:rsidRDefault="00F23EE3" w:rsidP="001D1F29">
            <w:pPr>
              <w:spacing w:line="240" w:lineRule="auto"/>
              <w:ind w:left="34" w:firstLine="0"/>
              <w:rPr>
                <w:sz w:val="24"/>
                <w:szCs w:val="24"/>
              </w:rPr>
            </w:pPr>
            <w:r>
              <w:rPr>
                <w:sz w:val="24"/>
                <w:szCs w:val="24"/>
                <w:lang w:val="en-US"/>
              </w:rPr>
              <w:t>8.1 -8.3, 9.15</w:t>
            </w:r>
          </w:p>
          <w:p w14:paraId="6E399F25" w14:textId="649260C2" w:rsidR="001D1F29" w:rsidRPr="001D1F29" w:rsidRDefault="001D1F29" w:rsidP="006A085C">
            <w:pPr>
              <w:spacing w:line="240" w:lineRule="auto"/>
              <w:ind w:left="34" w:firstLine="0"/>
              <w:rPr>
                <w:sz w:val="24"/>
                <w:szCs w:val="24"/>
              </w:rPr>
            </w:pPr>
          </w:p>
        </w:tc>
        <w:tc>
          <w:tcPr>
            <w:tcW w:w="3006" w:type="dxa"/>
          </w:tcPr>
          <w:p w14:paraId="339B352B" w14:textId="77777777" w:rsidR="001D1F29" w:rsidRPr="001D1F29" w:rsidRDefault="001D1F29" w:rsidP="001D1F29">
            <w:pPr>
              <w:spacing w:line="240" w:lineRule="auto"/>
              <w:ind w:left="9" w:firstLine="0"/>
              <w:rPr>
                <w:sz w:val="24"/>
                <w:szCs w:val="24"/>
              </w:rPr>
            </w:pPr>
            <w:r w:rsidRPr="001D1F29">
              <w:rPr>
                <w:sz w:val="24"/>
                <w:szCs w:val="24"/>
              </w:rPr>
              <w:t>Обсуждение основных трендов и трансформации финансовой отрасли.</w:t>
            </w:r>
          </w:p>
          <w:p w14:paraId="64538DA8" w14:textId="77777777" w:rsidR="001D1F29" w:rsidRPr="001D1F29" w:rsidRDefault="001D1F29" w:rsidP="001D1F29">
            <w:pPr>
              <w:spacing w:line="240" w:lineRule="auto"/>
              <w:ind w:left="9" w:firstLine="0"/>
              <w:rPr>
                <w:sz w:val="24"/>
                <w:szCs w:val="24"/>
              </w:rPr>
            </w:pPr>
            <w:r w:rsidRPr="001D1F29">
              <w:rPr>
                <w:sz w:val="24"/>
                <w:szCs w:val="24"/>
              </w:rPr>
              <w:t>Дискуссия «Банк будущего». Обсуждение эссе, написанных студентами по указанной тематике. 75% интерактивной формы в виде дискуссии и обсуждения результатов. Этапы занятия:</w:t>
            </w:r>
          </w:p>
          <w:p w14:paraId="746E5A78" w14:textId="77777777" w:rsidR="001D1F29" w:rsidRPr="001D1F29" w:rsidRDefault="001D1F29" w:rsidP="001D1F29">
            <w:pPr>
              <w:spacing w:line="240" w:lineRule="auto"/>
              <w:ind w:left="9" w:firstLine="0"/>
              <w:rPr>
                <w:sz w:val="24"/>
                <w:szCs w:val="24"/>
              </w:rPr>
            </w:pPr>
            <w:r w:rsidRPr="001D1F29">
              <w:rPr>
                <w:sz w:val="24"/>
                <w:szCs w:val="24"/>
              </w:rPr>
              <w:t>обсуждение трендов в финансовой отрасли;</w:t>
            </w:r>
          </w:p>
          <w:p w14:paraId="489191C6" w14:textId="77777777" w:rsidR="001D1F29" w:rsidRPr="001D1F29" w:rsidRDefault="001D1F29" w:rsidP="001D1F29">
            <w:pPr>
              <w:spacing w:line="240" w:lineRule="auto"/>
              <w:ind w:left="9" w:firstLine="0"/>
              <w:rPr>
                <w:sz w:val="24"/>
                <w:szCs w:val="24"/>
              </w:rPr>
            </w:pPr>
            <w:r w:rsidRPr="001D1F29">
              <w:rPr>
                <w:sz w:val="24"/>
                <w:szCs w:val="24"/>
              </w:rPr>
              <w:lastRenderedPageBreak/>
              <w:t>обсуждение цифровой трансформации бизнеса;</w:t>
            </w:r>
          </w:p>
          <w:p w14:paraId="13922D3A" w14:textId="77777777" w:rsidR="001D1F29" w:rsidRPr="001D1F29" w:rsidRDefault="001D1F29" w:rsidP="001D1F29">
            <w:pPr>
              <w:spacing w:line="240" w:lineRule="auto"/>
              <w:ind w:left="9" w:firstLine="0"/>
              <w:rPr>
                <w:rFonts w:eastAsia="Calibri"/>
                <w:sz w:val="24"/>
                <w:szCs w:val="24"/>
              </w:rPr>
            </w:pPr>
            <w:r w:rsidRPr="001D1F29">
              <w:rPr>
                <w:sz w:val="24"/>
                <w:szCs w:val="24"/>
              </w:rPr>
              <w:t>дискуссия «Банк будущего».</w:t>
            </w:r>
          </w:p>
        </w:tc>
      </w:tr>
      <w:tr w:rsidR="001D1F29" w:rsidRPr="001D1F29" w14:paraId="1E98B5AD" w14:textId="77777777" w:rsidTr="007F627B">
        <w:tc>
          <w:tcPr>
            <w:tcW w:w="2410" w:type="dxa"/>
          </w:tcPr>
          <w:p w14:paraId="7CBA3EA3" w14:textId="77777777" w:rsidR="001D1F29" w:rsidRPr="001D1F29" w:rsidRDefault="001D1F29" w:rsidP="001D1F29">
            <w:pPr>
              <w:spacing w:line="240" w:lineRule="auto"/>
              <w:ind w:left="33" w:firstLine="0"/>
              <w:rPr>
                <w:sz w:val="24"/>
                <w:szCs w:val="24"/>
              </w:rPr>
            </w:pPr>
            <w:r w:rsidRPr="001D1F29">
              <w:rPr>
                <w:sz w:val="24"/>
                <w:szCs w:val="24"/>
              </w:rPr>
              <w:lastRenderedPageBreak/>
              <w:t>Тема 2.</w:t>
            </w:r>
          </w:p>
          <w:p w14:paraId="1001F272" w14:textId="77777777" w:rsidR="001D1F29" w:rsidRPr="001D1F29" w:rsidRDefault="001D1F29" w:rsidP="001D1F29">
            <w:pPr>
              <w:spacing w:line="240" w:lineRule="auto"/>
              <w:ind w:left="33" w:firstLine="0"/>
              <w:rPr>
                <w:sz w:val="24"/>
                <w:szCs w:val="24"/>
              </w:rPr>
            </w:pPr>
            <w:r w:rsidRPr="001D1F29">
              <w:rPr>
                <w:sz w:val="24"/>
                <w:szCs w:val="24"/>
              </w:rPr>
              <w:t xml:space="preserve">Технологии и модели бизнеса в </w:t>
            </w:r>
            <w:proofErr w:type="spellStart"/>
            <w:r w:rsidRPr="001D1F29">
              <w:rPr>
                <w:sz w:val="24"/>
                <w:szCs w:val="24"/>
              </w:rPr>
              <w:t>финтехе</w:t>
            </w:r>
            <w:proofErr w:type="spellEnd"/>
          </w:p>
        </w:tc>
        <w:tc>
          <w:tcPr>
            <w:tcW w:w="5074" w:type="dxa"/>
          </w:tcPr>
          <w:p w14:paraId="35BEC360" w14:textId="77777777" w:rsidR="001D1F29" w:rsidRPr="001D1F29" w:rsidRDefault="001D1F29" w:rsidP="001D1F29">
            <w:pPr>
              <w:spacing w:line="240" w:lineRule="auto"/>
              <w:ind w:left="34" w:firstLine="0"/>
              <w:rPr>
                <w:sz w:val="24"/>
                <w:szCs w:val="24"/>
              </w:rPr>
            </w:pPr>
            <w:r w:rsidRPr="001D1F29">
              <w:rPr>
                <w:sz w:val="24"/>
                <w:szCs w:val="24"/>
              </w:rPr>
              <w:t>Технологическая революция. Примеры использования технологий.</w:t>
            </w:r>
          </w:p>
          <w:p w14:paraId="725A0A0C" w14:textId="77777777" w:rsidR="001D1F29" w:rsidRPr="001D1F29" w:rsidRDefault="001D1F29" w:rsidP="001D1F29">
            <w:pPr>
              <w:spacing w:line="240" w:lineRule="auto"/>
              <w:ind w:left="34" w:firstLine="0"/>
              <w:rPr>
                <w:sz w:val="24"/>
                <w:szCs w:val="24"/>
              </w:rPr>
            </w:pPr>
            <w:r w:rsidRPr="001D1F29">
              <w:rPr>
                <w:sz w:val="24"/>
                <w:szCs w:val="24"/>
              </w:rPr>
              <w:t>Общедоступность технологий и инновации. Стадии применения информационных технологий.</w:t>
            </w:r>
          </w:p>
          <w:p w14:paraId="034055D7" w14:textId="77777777" w:rsidR="001D1F29" w:rsidRPr="001D1F29" w:rsidRDefault="001D1F29" w:rsidP="001D1F29">
            <w:pPr>
              <w:spacing w:line="240" w:lineRule="auto"/>
              <w:ind w:left="34" w:firstLine="0"/>
              <w:rPr>
                <w:sz w:val="24"/>
                <w:szCs w:val="24"/>
              </w:rPr>
            </w:pPr>
            <w:r w:rsidRPr="001D1F29">
              <w:rPr>
                <w:sz w:val="24"/>
                <w:szCs w:val="24"/>
              </w:rPr>
              <w:t xml:space="preserve">Определение и структура бизнес-модели по А. </w:t>
            </w:r>
            <w:proofErr w:type="spellStart"/>
            <w:r w:rsidRPr="001D1F29">
              <w:rPr>
                <w:sz w:val="24"/>
                <w:szCs w:val="24"/>
              </w:rPr>
              <w:t>Остервальдеру</w:t>
            </w:r>
            <w:proofErr w:type="spellEnd"/>
            <w:r w:rsidRPr="001D1F29">
              <w:rPr>
                <w:sz w:val="24"/>
                <w:szCs w:val="24"/>
              </w:rPr>
              <w:t>.</w:t>
            </w:r>
          </w:p>
          <w:p w14:paraId="5629C6BC" w14:textId="77777777" w:rsidR="001D1F29" w:rsidRPr="001D1F29" w:rsidRDefault="001D1F29" w:rsidP="001D1F29">
            <w:pPr>
              <w:spacing w:line="240" w:lineRule="auto"/>
              <w:ind w:left="34" w:firstLine="0"/>
              <w:rPr>
                <w:sz w:val="24"/>
                <w:szCs w:val="24"/>
              </w:rPr>
            </w:pPr>
            <w:r w:rsidRPr="001D1F29">
              <w:rPr>
                <w:sz w:val="24"/>
                <w:szCs w:val="24"/>
              </w:rPr>
              <w:t>Основные формы бизнеса в финансовой отрасли и их разделение.</w:t>
            </w:r>
          </w:p>
          <w:p w14:paraId="1BBA0BE5" w14:textId="77777777" w:rsidR="001D1F29" w:rsidRPr="001D1F29" w:rsidRDefault="001D1F29" w:rsidP="001D1F29">
            <w:pPr>
              <w:spacing w:line="240" w:lineRule="auto"/>
              <w:ind w:left="34" w:firstLine="0"/>
              <w:rPr>
                <w:sz w:val="24"/>
                <w:szCs w:val="24"/>
              </w:rPr>
            </w:pPr>
          </w:p>
          <w:p w14:paraId="3273E28A" w14:textId="77777777" w:rsidR="00F23EE3" w:rsidRPr="00F23EE3" w:rsidRDefault="00F23EE3" w:rsidP="00F23EE3">
            <w:pPr>
              <w:spacing w:line="240" w:lineRule="auto"/>
              <w:ind w:left="34" w:firstLine="0"/>
              <w:rPr>
                <w:i/>
                <w:sz w:val="24"/>
                <w:szCs w:val="24"/>
              </w:rPr>
            </w:pPr>
            <w:r w:rsidRPr="00F23EE3">
              <w:rPr>
                <w:i/>
                <w:sz w:val="24"/>
                <w:szCs w:val="24"/>
              </w:rPr>
              <w:t xml:space="preserve">Рекомендуемые источники: </w:t>
            </w:r>
          </w:p>
          <w:p w14:paraId="22C69CF4" w14:textId="77777777" w:rsidR="00F23EE3" w:rsidRPr="00F23EE3" w:rsidRDefault="00F23EE3" w:rsidP="00F23EE3">
            <w:pPr>
              <w:spacing w:line="240" w:lineRule="auto"/>
              <w:ind w:left="34" w:firstLine="0"/>
              <w:rPr>
                <w:sz w:val="24"/>
                <w:szCs w:val="24"/>
              </w:rPr>
            </w:pPr>
            <w:r>
              <w:rPr>
                <w:sz w:val="24"/>
                <w:szCs w:val="24"/>
                <w:lang w:val="en-US"/>
              </w:rPr>
              <w:t>8.1 -8.3, 9.15</w:t>
            </w:r>
          </w:p>
          <w:p w14:paraId="1BED927F" w14:textId="4B526184" w:rsidR="001D1F29" w:rsidRPr="001D1F29" w:rsidRDefault="001D1F29" w:rsidP="006A085C">
            <w:pPr>
              <w:spacing w:line="240" w:lineRule="auto"/>
              <w:ind w:left="34" w:firstLine="0"/>
              <w:rPr>
                <w:sz w:val="24"/>
                <w:szCs w:val="24"/>
              </w:rPr>
            </w:pPr>
          </w:p>
        </w:tc>
        <w:tc>
          <w:tcPr>
            <w:tcW w:w="3006" w:type="dxa"/>
          </w:tcPr>
          <w:p w14:paraId="0419CD09" w14:textId="77777777" w:rsidR="001D1F29" w:rsidRPr="001D1F29" w:rsidRDefault="001D1F29" w:rsidP="001D1F29">
            <w:pPr>
              <w:spacing w:line="240" w:lineRule="auto"/>
              <w:ind w:left="9" w:firstLine="0"/>
              <w:rPr>
                <w:sz w:val="24"/>
                <w:szCs w:val="24"/>
              </w:rPr>
            </w:pPr>
            <w:r w:rsidRPr="001D1F29">
              <w:rPr>
                <w:sz w:val="24"/>
                <w:szCs w:val="24"/>
              </w:rPr>
              <w:t>Обсуждение указанных вопросов. Лабораторная работа «Описание бизнес-моделей цифровых компаний» (построение компьютерной системы машинного обучения, анализ конкретной ситуации и обсуждение результатов).</w:t>
            </w:r>
          </w:p>
          <w:p w14:paraId="6CDB7CE7" w14:textId="77777777" w:rsidR="001D1F29" w:rsidRPr="001D1F29" w:rsidRDefault="001D1F29" w:rsidP="001D1F29">
            <w:pPr>
              <w:spacing w:line="240" w:lineRule="auto"/>
              <w:ind w:left="9" w:firstLine="0"/>
              <w:rPr>
                <w:sz w:val="24"/>
                <w:szCs w:val="24"/>
              </w:rPr>
            </w:pPr>
            <w:r w:rsidRPr="001D1F29">
              <w:rPr>
                <w:sz w:val="24"/>
                <w:szCs w:val="24"/>
              </w:rPr>
              <w:t>75% интерактивной формы в виде</w:t>
            </w:r>
          </w:p>
          <w:p w14:paraId="3B539152" w14:textId="77777777" w:rsidR="001D1F29" w:rsidRPr="001D1F29" w:rsidRDefault="001D1F29" w:rsidP="001D1F29">
            <w:pPr>
              <w:spacing w:line="240" w:lineRule="auto"/>
              <w:ind w:left="9" w:firstLine="0"/>
              <w:rPr>
                <w:sz w:val="24"/>
                <w:szCs w:val="24"/>
              </w:rPr>
            </w:pPr>
            <w:r w:rsidRPr="001D1F29">
              <w:rPr>
                <w:sz w:val="24"/>
                <w:szCs w:val="24"/>
              </w:rPr>
              <w:t>дискуссий.</w:t>
            </w:r>
          </w:p>
          <w:p w14:paraId="0FFAC3BE" w14:textId="77777777" w:rsidR="001D1F29" w:rsidRPr="001D1F29" w:rsidRDefault="001D1F29" w:rsidP="001D1F29">
            <w:pPr>
              <w:spacing w:line="240" w:lineRule="auto"/>
              <w:ind w:left="9" w:firstLine="0"/>
              <w:rPr>
                <w:sz w:val="24"/>
                <w:szCs w:val="24"/>
              </w:rPr>
            </w:pPr>
            <w:r w:rsidRPr="001D1F29">
              <w:rPr>
                <w:sz w:val="24"/>
                <w:szCs w:val="24"/>
              </w:rPr>
              <w:t>Этапы занятия:</w:t>
            </w:r>
          </w:p>
          <w:p w14:paraId="22341868" w14:textId="77777777" w:rsidR="001D1F29" w:rsidRPr="001D1F29" w:rsidRDefault="001D1F29" w:rsidP="001D1F29">
            <w:pPr>
              <w:spacing w:line="240" w:lineRule="auto"/>
              <w:ind w:left="9" w:firstLine="0"/>
              <w:rPr>
                <w:sz w:val="24"/>
                <w:szCs w:val="24"/>
              </w:rPr>
            </w:pPr>
            <w:r w:rsidRPr="001D1F29">
              <w:rPr>
                <w:sz w:val="24"/>
                <w:szCs w:val="24"/>
              </w:rPr>
              <w:t>обсуждение современных технологий и инноваций в финансовой сфере;</w:t>
            </w:r>
          </w:p>
          <w:p w14:paraId="43991317" w14:textId="77777777" w:rsidR="001D1F29" w:rsidRPr="001D1F29" w:rsidRDefault="001D1F29" w:rsidP="001D1F29">
            <w:pPr>
              <w:spacing w:line="240" w:lineRule="auto"/>
              <w:ind w:left="9" w:firstLine="0"/>
              <w:rPr>
                <w:sz w:val="24"/>
                <w:szCs w:val="24"/>
              </w:rPr>
            </w:pPr>
            <w:r w:rsidRPr="001D1F29">
              <w:rPr>
                <w:sz w:val="24"/>
                <w:szCs w:val="24"/>
              </w:rPr>
              <w:t>выполнение лабораторной работы;</w:t>
            </w:r>
          </w:p>
          <w:p w14:paraId="627E33DE" w14:textId="77777777" w:rsidR="001D1F29" w:rsidRPr="001D1F29" w:rsidRDefault="001D1F29" w:rsidP="001D1F29">
            <w:pPr>
              <w:spacing w:line="240" w:lineRule="auto"/>
              <w:ind w:left="9" w:firstLine="0"/>
              <w:rPr>
                <w:sz w:val="24"/>
                <w:szCs w:val="24"/>
              </w:rPr>
            </w:pPr>
            <w:r w:rsidRPr="001D1F29">
              <w:rPr>
                <w:sz w:val="24"/>
                <w:szCs w:val="24"/>
              </w:rPr>
              <w:t>обсуждение результатов, полученных студентами.</w:t>
            </w:r>
          </w:p>
        </w:tc>
      </w:tr>
      <w:tr w:rsidR="001D1F29" w:rsidRPr="001D1F29" w14:paraId="2CA7006F" w14:textId="77777777" w:rsidTr="007F627B">
        <w:tc>
          <w:tcPr>
            <w:tcW w:w="2410" w:type="dxa"/>
          </w:tcPr>
          <w:p w14:paraId="637E6225" w14:textId="77777777" w:rsidR="001D1F29" w:rsidRPr="001D1F29" w:rsidRDefault="001D1F29" w:rsidP="001D1F29">
            <w:pPr>
              <w:spacing w:line="240" w:lineRule="auto"/>
              <w:ind w:left="33" w:firstLine="0"/>
              <w:rPr>
                <w:sz w:val="24"/>
                <w:szCs w:val="24"/>
              </w:rPr>
            </w:pPr>
            <w:r w:rsidRPr="001D1F29">
              <w:rPr>
                <w:sz w:val="24"/>
                <w:szCs w:val="24"/>
              </w:rPr>
              <w:t>Тема 3.</w:t>
            </w:r>
          </w:p>
          <w:p w14:paraId="02881D68" w14:textId="77777777" w:rsidR="001D1F29" w:rsidRPr="001D1F29" w:rsidRDefault="001D1F29" w:rsidP="001D1F29">
            <w:pPr>
              <w:spacing w:line="240" w:lineRule="auto"/>
              <w:ind w:left="33" w:firstLine="0"/>
              <w:rPr>
                <w:sz w:val="24"/>
                <w:szCs w:val="24"/>
              </w:rPr>
            </w:pPr>
            <w:r w:rsidRPr="001D1F29">
              <w:rPr>
                <w:sz w:val="24"/>
                <w:szCs w:val="24"/>
              </w:rPr>
              <w:t xml:space="preserve">Обработка данных и машинное обучение в </w:t>
            </w:r>
            <w:proofErr w:type="spellStart"/>
            <w:r w:rsidRPr="001D1F29">
              <w:rPr>
                <w:sz w:val="24"/>
                <w:szCs w:val="24"/>
              </w:rPr>
              <w:t>финтехе</w:t>
            </w:r>
            <w:proofErr w:type="spellEnd"/>
          </w:p>
        </w:tc>
        <w:tc>
          <w:tcPr>
            <w:tcW w:w="5074" w:type="dxa"/>
          </w:tcPr>
          <w:p w14:paraId="3ADCCAD7" w14:textId="77777777" w:rsidR="001D1F29" w:rsidRPr="001D1F29" w:rsidRDefault="001D1F29" w:rsidP="001D1F29">
            <w:pPr>
              <w:spacing w:line="240" w:lineRule="auto"/>
              <w:ind w:left="34" w:firstLine="0"/>
              <w:rPr>
                <w:sz w:val="24"/>
                <w:szCs w:val="24"/>
              </w:rPr>
            </w:pPr>
            <w:r w:rsidRPr="001D1F29">
              <w:rPr>
                <w:sz w:val="24"/>
                <w:szCs w:val="24"/>
              </w:rPr>
              <w:t>Сервисы, основанные на обработке данных, машинном обучении, принятии решений.</w:t>
            </w:r>
          </w:p>
          <w:p w14:paraId="435E6C74" w14:textId="77777777" w:rsidR="001D1F29" w:rsidRPr="001D1F29" w:rsidRDefault="001D1F29" w:rsidP="001D1F29">
            <w:pPr>
              <w:spacing w:line="240" w:lineRule="auto"/>
              <w:ind w:left="34" w:firstLine="0"/>
              <w:rPr>
                <w:sz w:val="24"/>
                <w:szCs w:val="24"/>
              </w:rPr>
            </w:pPr>
            <w:r w:rsidRPr="001D1F29">
              <w:rPr>
                <w:sz w:val="24"/>
                <w:szCs w:val="24"/>
              </w:rPr>
              <w:t>Большие данные и машинное обучение.</w:t>
            </w:r>
          </w:p>
          <w:p w14:paraId="18738086" w14:textId="77777777" w:rsidR="001D1F29" w:rsidRPr="00F23EE3" w:rsidRDefault="001D1F29" w:rsidP="001D1F29">
            <w:pPr>
              <w:spacing w:line="240" w:lineRule="auto"/>
              <w:ind w:left="34" w:firstLine="0"/>
              <w:rPr>
                <w:sz w:val="24"/>
                <w:szCs w:val="24"/>
              </w:rPr>
            </w:pPr>
            <w:r w:rsidRPr="00F23EE3">
              <w:rPr>
                <w:sz w:val="24"/>
                <w:szCs w:val="24"/>
              </w:rPr>
              <w:t>Алгоритмы машинного обучения.</w:t>
            </w:r>
          </w:p>
          <w:p w14:paraId="22165B1D" w14:textId="77777777" w:rsidR="001D1F29" w:rsidRPr="00F23EE3" w:rsidRDefault="001D1F29" w:rsidP="001D1F29">
            <w:pPr>
              <w:spacing w:line="240" w:lineRule="auto"/>
              <w:ind w:left="34" w:firstLine="0"/>
              <w:rPr>
                <w:i/>
                <w:sz w:val="24"/>
                <w:szCs w:val="24"/>
              </w:rPr>
            </w:pPr>
            <w:r w:rsidRPr="00F23EE3">
              <w:rPr>
                <w:i/>
                <w:sz w:val="24"/>
                <w:szCs w:val="24"/>
              </w:rPr>
              <w:t xml:space="preserve">Рекомендуемые источники: </w:t>
            </w:r>
          </w:p>
          <w:p w14:paraId="2607629F" w14:textId="28963225" w:rsidR="001D1F29" w:rsidRPr="001D1F29" w:rsidRDefault="00F23EE3" w:rsidP="001D1F29">
            <w:pPr>
              <w:spacing w:line="240" w:lineRule="auto"/>
              <w:ind w:left="34" w:firstLine="0"/>
              <w:rPr>
                <w:sz w:val="24"/>
                <w:szCs w:val="24"/>
              </w:rPr>
            </w:pPr>
            <w:r>
              <w:rPr>
                <w:sz w:val="24"/>
                <w:szCs w:val="24"/>
              </w:rPr>
              <w:t>8.1 – 8.3, 9.11-9.14</w:t>
            </w:r>
          </w:p>
          <w:p w14:paraId="045F27AF" w14:textId="3932026B" w:rsidR="001D1F29" w:rsidRPr="001D1F29" w:rsidRDefault="001D1F29" w:rsidP="00F23EE3">
            <w:pPr>
              <w:spacing w:line="240" w:lineRule="auto"/>
              <w:ind w:left="34" w:firstLine="0"/>
              <w:rPr>
                <w:sz w:val="24"/>
                <w:szCs w:val="24"/>
              </w:rPr>
            </w:pPr>
          </w:p>
        </w:tc>
        <w:tc>
          <w:tcPr>
            <w:tcW w:w="3006" w:type="dxa"/>
          </w:tcPr>
          <w:p w14:paraId="518227B6" w14:textId="77777777" w:rsidR="001D1F29" w:rsidRPr="001D1F29" w:rsidRDefault="001D1F29" w:rsidP="001D1F29">
            <w:pPr>
              <w:spacing w:line="240" w:lineRule="auto"/>
              <w:ind w:left="9" w:firstLine="0"/>
              <w:rPr>
                <w:sz w:val="24"/>
                <w:szCs w:val="24"/>
              </w:rPr>
            </w:pPr>
            <w:r w:rsidRPr="001D1F29">
              <w:rPr>
                <w:sz w:val="24"/>
                <w:szCs w:val="24"/>
              </w:rPr>
              <w:t xml:space="preserve">Обсуждение указанных вопросов. Лабораторная работа «Разработка системы кредитного </w:t>
            </w:r>
            <w:proofErr w:type="spellStart"/>
            <w:r w:rsidRPr="001D1F29">
              <w:rPr>
                <w:sz w:val="24"/>
                <w:szCs w:val="24"/>
              </w:rPr>
              <w:t>скоринга</w:t>
            </w:r>
            <w:proofErr w:type="spellEnd"/>
            <w:r w:rsidRPr="001D1F29">
              <w:rPr>
                <w:sz w:val="24"/>
                <w:szCs w:val="24"/>
              </w:rPr>
              <w:t>» (построение компьютерной системы машинного обучения, анализ конкретной ситуации и обсуждение результатов) 50% интерактивной формы в виде дискуссий. Этапы занятия:</w:t>
            </w:r>
          </w:p>
          <w:p w14:paraId="093A415E" w14:textId="77777777" w:rsidR="001D1F29" w:rsidRPr="001D1F29" w:rsidRDefault="001D1F29" w:rsidP="001D1F29">
            <w:pPr>
              <w:spacing w:line="240" w:lineRule="auto"/>
              <w:ind w:left="9" w:firstLine="0"/>
              <w:rPr>
                <w:sz w:val="24"/>
                <w:szCs w:val="24"/>
              </w:rPr>
            </w:pPr>
            <w:r w:rsidRPr="001D1F29">
              <w:rPr>
                <w:sz w:val="24"/>
                <w:szCs w:val="24"/>
              </w:rPr>
              <w:t xml:space="preserve">знакомство с </w:t>
            </w:r>
            <w:proofErr w:type="spellStart"/>
            <w:r w:rsidRPr="001D1F29">
              <w:rPr>
                <w:sz w:val="24"/>
                <w:szCs w:val="24"/>
              </w:rPr>
              <w:t>AzureML</w:t>
            </w:r>
            <w:proofErr w:type="spellEnd"/>
            <w:r w:rsidRPr="001D1F29">
              <w:rPr>
                <w:sz w:val="24"/>
                <w:szCs w:val="24"/>
              </w:rPr>
              <w:t>;</w:t>
            </w:r>
          </w:p>
          <w:p w14:paraId="1AEA7B3B" w14:textId="77777777" w:rsidR="001D1F29" w:rsidRPr="001D1F29" w:rsidRDefault="001D1F29" w:rsidP="001D1F29">
            <w:pPr>
              <w:spacing w:line="240" w:lineRule="auto"/>
              <w:ind w:left="9" w:firstLine="0"/>
              <w:rPr>
                <w:sz w:val="24"/>
                <w:szCs w:val="24"/>
              </w:rPr>
            </w:pPr>
            <w:r w:rsidRPr="001D1F29">
              <w:rPr>
                <w:sz w:val="24"/>
                <w:szCs w:val="24"/>
              </w:rPr>
              <w:t>выполнение лабораторной работы;</w:t>
            </w:r>
          </w:p>
          <w:p w14:paraId="3086563C" w14:textId="77777777" w:rsidR="001D1F29" w:rsidRPr="001D1F29" w:rsidRDefault="001D1F29" w:rsidP="001D1F29">
            <w:pPr>
              <w:spacing w:line="240" w:lineRule="auto"/>
              <w:ind w:left="9" w:firstLine="0"/>
              <w:rPr>
                <w:sz w:val="24"/>
                <w:szCs w:val="24"/>
              </w:rPr>
            </w:pPr>
            <w:r w:rsidRPr="001D1F29">
              <w:rPr>
                <w:sz w:val="24"/>
                <w:szCs w:val="24"/>
              </w:rPr>
              <w:t>обсуждение результатов, полученных студентами.</w:t>
            </w:r>
          </w:p>
        </w:tc>
      </w:tr>
      <w:tr w:rsidR="001D1F29" w:rsidRPr="001D1F29" w14:paraId="0E5E9489" w14:textId="77777777" w:rsidTr="007F627B">
        <w:tc>
          <w:tcPr>
            <w:tcW w:w="2410" w:type="dxa"/>
          </w:tcPr>
          <w:p w14:paraId="1DC8647D" w14:textId="77777777" w:rsidR="001D1F29" w:rsidRPr="001D1F29" w:rsidRDefault="001D1F29" w:rsidP="001D1F29">
            <w:pPr>
              <w:spacing w:line="240" w:lineRule="auto"/>
              <w:ind w:left="33" w:firstLine="0"/>
              <w:rPr>
                <w:sz w:val="24"/>
                <w:szCs w:val="24"/>
              </w:rPr>
            </w:pPr>
            <w:r w:rsidRPr="001D1F29">
              <w:rPr>
                <w:sz w:val="24"/>
                <w:szCs w:val="24"/>
              </w:rPr>
              <w:t>Тема 4.</w:t>
            </w:r>
          </w:p>
          <w:p w14:paraId="2BC3D1CC" w14:textId="77777777" w:rsidR="001D1F29" w:rsidRPr="001D1F29" w:rsidRDefault="001D1F29" w:rsidP="001D1F29">
            <w:pPr>
              <w:spacing w:line="240" w:lineRule="auto"/>
              <w:ind w:left="33"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 xml:space="preserve"> в </w:t>
            </w:r>
            <w:proofErr w:type="spellStart"/>
            <w:r w:rsidRPr="001D1F29">
              <w:rPr>
                <w:sz w:val="24"/>
                <w:szCs w:val="24"/>
              </w:rPr>
              <w:t>финтехе</w:t>
            </w:r>
            <w:proofErr w:type="spellEnd"/>
          </w:p>
        </w:tc>
        <w:tc>
          <w:tcPr>
            <w:tcW w:w="5074" w:type="dxa"/>
          </w:tcPr>
          <w:p w14:paraId="12545667" w14:textId="77777777" w:rsidR="001D1F29" w:rsidRPr="001D1F29" w:rsidRDefault="001D1F29" w:rsidP="001D1F29">
            <w:pPr>
              <w:spacing w:line="240" w:lineRule="auto"/>
              <w:ind w:left="34"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w:t>
            </w:r>
          </w:p>
          <w:p w14:paraId="48837859" w14:textId="77777777" w:rsidR="001D1F29" w:rsidRPr="001D1F29" w:rsidRDefault="001D1F29" w:rsidP="001D1F29">
            <w:pPr>
              <w:spacing w:line="240" w:lineRule="auto"/>
              <w:ind w:left="34" w:firstLine="0"/>
              <w:rPr>
                <w:sz w:val="24"/>
                <w:szCs w:val="24"/>
              </w:rPr>
            </w:pPr>
            <w:r w:rsidRPr="001D1F29">
              <w:rPr>
                <w:sz w:val="24"/>
                <w:szCs w:val="24"/>
              </w:rPr>
              <w:t xml:space="preserve">Реализация </w:t>
            </w:r>
            <w:proofErr w:type="spellStart"/>
            <w:r w:rsidRPr="001D1F29">
              <w:rPr>
                <w:sz w:val="24"/>
                <w:szCs w:val="24"/>
              </w:rPr>
              <w:t>блокчейн</w:t>
            </w:r>
            <w:proofErr w:type="spellEnd"/>
            <w:r w:rsidRPr="001D1F29">
              <w:rPr>
                <w:sz w:val="24"/>
                <w:szCs w:val="24"/>
              </w:rPr>
              <w:t xml:space="preserve">-сервисов на платформе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Azure</w:t>
            </w:r>
            <w:proofErr w:type="spellEnd"/>
            <w:r w:rsidRPr="001D1F29">
              <w:rPr>
                <w:sz w:val="24"/>
                <w:szCs w:val="24"/>
              </w:rPr>
              <w:t>.</w:t>
            </w:r>
          </w:p>
          <w:p w14:paraId="76ACBA62" w14:textId="77777777" w:rsidR="001D1F29" w:rsidRPr="001D1F29" w:rsidRDefault="001D1F29" w:rsidP="001D1F29">
            <w:pPr>
              <w:spacing w:line="240" w:lineRule="auto"/>
              <w:ind w:left="34" w:firstLine="0"/>
              <w:rPr>
                <w:sz w:val="24"/>
                <w:szCs w:val="24"/>
              </w:rPr>
            </w:pPr>
            <w:r w:rsidRPr="001D1F29">
              <w:rPr>
                <w:sz w:val="24"/>
                <w:szCs w:val="24"/>
              </w:rPr>
              <w:t xml:space="preserve">Электронные деньги и виртуальные валюты. </w:t>
            </w:r>
            <w:proofErr w:type="spellStart"/>
            <w:r w:rsidRPr="001D1F29">
              <w:rPr>
                <w:sz w:val="24"/>
                <w:szCs w:val="24"/>
              </w:rPr>
              <w:t>Криптовалюты</w:t>
            </w:r>
            <w:proofErr w:type="spellEnd"/>
            <w:r w:rsidRPr="001D1F29">
              <w:rPr>
                <w:sz w:val="24"/>
                <w:szCs w:val="24"/>
              </w:rPr>
              <w:t>.</w:t>
            </w:r>
          </w:p>
          <w:p w14:paraId="56D49EDD" w14:textId="77777777" w:rsidR="00F23EE3" w:rsidRPr="00F23EE3" w:rsidRDefault="00F23EE3" w:rsidP="00F23EE3">
            <w:pPr>
              <w:spacing w:line="240" w:lineRule="auto"/>
              <w:ind w:left="34" w:firstLine="0"/>
              <w:rPr>
                <w:i/>
                <w:sz w:val="24"/>
                <w:szCs w:val="24"/>
              </w:rPr>
            </w:pPr>
            <w:r w:rsidRPr="00F23EE3">
              <w:rPr>
                <w:i/>
                <w:sz w:val="24"/>
                <w:szCs w:val="24"/>
              </w:rPr>
              <w:t xml:space="preserve">Рекомендуемые источники: </w:t>
            </w:r>
          </w:p>
          <w:p w14:paraId="35DF5A14" w14:textId="3D2ADE08" w:rsidR="00F23EE3" w:rsidRPr="00F23EE3" w:rsidRDefault="00F23EE3" w:rsidP="00F23EE3">
            <w:pPr>
              <w:spacing w:line="240" w:lineRule="auto"/>
              <w:ind w:left="34" w:firstLine="0"/>
              <w:rPr>
                <w:sz w:val="24"/>
                <w:szCs w:val="24"/>
              </w:rPr>
            </w:pPr>
            <w:r>
              <w:rPr>
                <w:sz w:val="24"/>
                <w:szCs w:val="24"/>
                <w:lang w:val="en-US"/>
              </w:rPr>
              <w:t xml:space="preserve">8.1 -8.3, </w:t>
            </w:r>
            <w:r>
              <w:rPr>
                <w:sz w:val="24"/>
                <w:szCs w:val="24"/>
              </w:rPr>
              <w:t xml:space="preserve">9.9 - </w:t>
            </w:r>
            <w:r>
              <w:rPr>
                <w:sz w:val="24"/>
                <w:szCs w:val="24"/>
                <w:lang w:val="en-US"/>
              </w:rPr>
              <w:t>9.15</w:t>
            </w:r>
          </w:p>
          <w:p w14:paraId="5C5F7681" w14:textId="558E8016" w:rsidR="001D1F29" w:rsidRPr="001D1F29" w:rsidRDefault="001D1F29" w:rsidP="006A085C">
            <w:pPr>
              <w:spacing w:line="240" w:lineRule="auto"/>
              <w:ind w:left="34" w:firstLine="0"/>
              <w:rPr>
                <w:sz w:val="24"/>
                <w:szCs w:val="24"/>
              </w:rPr>
            </w:pPr>
          </w:p>
        </w:tc>
        <w:tc>
          <w:tcPr>
            <w:tcW w:w="3006" w:type="dxa"/>
          </w:tcPr>
          <w:p w14:paraId="55521F5C" w14:textId="77777777" w:rsidR="001D1F29" w:rsidRPr="001D1F29" w:rsidRDefault="001D1F29" w:rsidP="001D1F29">
            <w:pPr>
              <w:spacing w:line="240" w:lineRule="auto"/>
              <w:ind w:left="9" w:firstLine="0"/>
              <w:rPr>
                <w:sz w:val="24"/>
                <w:szCs w:val="24"/>
              </w:rPr>
            </w:pPr>
            <w:r w:rsidRPr="001D1F29">
              <w:rPr>
                <w:sz w:val="24"/>
                <w:szCs w:val="24"/>
              </w:rPr>
              <w:t xml:space="preserve">Обсуждение указанных вопросов. Дискуссия «Какие бизнесы убьет </w:t>
            </w:r>
            <w:proofErr w:type="spellStart"/>
            <w:r w:rsidRPr="001D1F29">
              <w:rPr>
                <w:sz w:val="24"/>
                <w:szCs w:val="24"/>
              </w:rPr>
              <w:t>блокчейн</w:t>
            </w:r>
            <w:proofErr w:type="spellEnd"/>
            <w:r w:rsidRPr="001D1F29">
              <w:rPr>
                <w:sz w:val="24"/>
                <w:szCs w:val="24"/>
              </w:rPr>
              <w:t xml:space="preserve">». Обсуждение эссе, написанных студентами по указанной тематике. 75% интерактивной формы в </w:t>
            </w:r>
            <w:r w:rsidRPr="001D1F29">
              <w:rPr>
                <w:sz w:val="24"/>
                <w:szCs w:val="24"/>
              </w:rPr>
              <w:lastRenderedPageBreak/>
              <w:t>виде дискуссий. Этапы занятия:</w:t>
            </w:r>
          </w:p>
          <w:p w14:paraId="4A89E6DC" w14:textId="77777777" w:rsidR="001D1F29" w:rsidRPr="001D1F29" w:rsidRDefault="001D1F29" w:rsidP="001D1F29">
            <w:pPr>
              <w:spacing w:line="240" w:lineRule="auto"/>
              <w:ind w:left="9" w:firstLine="0"/>
              <w:rPr>
                <w:sz w:val="24"/>
                <w:szCs w:val="24"/>
              </w:rPr>
            </w:pPr>
            <w:r w:rsidRPr="001D1F29">
              <w:rPr>
                <w:sz w:val="24"/>
                <w:szCs w:val="24"/>
              </w:rPr>
              <w:t xml:space="preserve">обсуждение трендов на рынке </w:t>
            </w:r>
            <w:proofErr w:type="spellStart"/>
            <w:r w:rsidRPr="001D1F29">
              <w:rPr>
                <w:sz w:val="24"/>
                <w:szCs w:val="24"/>
              </w:rPr>
              <w:t>криптовалют</w:t>
            </w:r>
            <w:proofErr w:type="spellEnd"/>
            <w:r w:rsidRPr="001D1F29">
              <w:rPr>
                <w:sz w:val="24"/>
                <w:szCs w:val="24"/>
              </w:rPr>
              <w:t>,</w:t>
            </w:r>
          </w:p>
          <w:p w14:paraId="276A68FB" w14:textId="77777777" w:rsidR="001D1F29" w:rsidRPr="001D1F29" w:rsidRDefault="001D1F29" w:rsidP="001D1F29">
            <w:pPr>
              <w:spacing w:line="240" w:lineRule="auto"/>
              <w:ind w:left="9" w:firstLine="0"/>
              <w:rPr>
                <w:sz w:val="24"/>
                <w:szCs w:val="24"/>
              </w:rPr>
            </w:pPr>
            <w:r w:rsidRPr="001D1F29">
              <w:rPr>
                <w:sz w:val="24"/>
                <w:szCs w:val="24"/>
              </w:rPr>
              <w:t xml:space="preserve">представление и обсуждение технологии </w:t>
            </w:r>
            <w:proofErr w:type="spellStart"/>
            <w:r w:rsidRPr="001D1F29">
              <w:rPr>
                <w:sz w:val="24"/>
                <w:szCs w:val="24"/>
              </w:rPr>
              <w:t>блокчейн</w:t>
            </w:r>
            <w:proofErr w:type="spellEnd"/>
            <w:r w:rsidRPr="001D1F29">
              <w:rPr>
                <w:sz w:val="24"/>
                <w:szCs w:val="24"/>
              </w:rPr>
              <w:t>,</w:t>
            </w:r>
          </w:p>
          <w:p w14:paraId="384A1D9B" w14:textId="77777777" w:rsidR="001D1F29" w:rsidRPr="001D1F29" w:rsidRDefault="001D1F29" w:rsidP="001D1F29">
            <w:pPr>
              <w:spacing w:line="240" w:lineRule="auto"/>
              <w:ind w:left="9" w:firstLine="0"/>
              <w:rPr>
                <w:sz w:val="24"/>
                <w:szCs w:val="24"/>
              </w:rPr>
            </w:pPr>
            <w:r w:rsidRPr="001D1F29">
              <w:rPr>
                <w:sz w:val="24"/>
                <w:szCs w:val="24"/>
              </w:rPr>
              <w:t xml:space="preserve">дискуссия «Какие бизнесы убьет </w:t>
            </w:r>
            <w:proofErr w:type="spellStart"/>
            <w:r w:rsidRPr="001D1F29">
              <w:rPr>
                <w:sz w:val="24"/>
                <w:szCs w:val="24"/>
              </w:rPr>
              <w:t>блокчейн</w:t>
            </w:r>
            <w:proofErr w:type="spellEnd"/>
            <w:r w:rsidRPr="001D1F29">
              <w:rPr>
                <w:sz w:val="24"/>
                <w:szCs w:val="24"/>
              </w:rPr>
              <w:t>».</w:t>
            </w:r>
          </w:p>
        </w:tc>
      </w:tr>
      <w:tr w:rsidR="001D1F29" w:rsidRPr="001D1F29" w14:paraId="7C373BB4" w14:textId="77777777" w:rsidTr="007F627B">
        <w:tc>
          <w:tcPr>
            <w:tcW w:w="2410" w:type="dxa"/>
          </w:tcPr>
          <w:p w14:paraId="5D74FB59" w14:textId="77777777" w:rsidR="001D1F29" w:rsidRPr="001D1F29" w:rsidRDefault="001D1F29" w:rsidP="001D1F29">
            <w:pPr>
              <w:spacing w:line="240" w:lineRule="auto"/>
              <w:ind w:left="33" w:firstLine="0"/>
              <w:rPr>
                <w:sz w:val="24"/>
                <w:szCs w:val="24"/>
              </w:rPr>
            </w:pPr>
            <w:r w:rsidRPr="001D1F29">
              <w:rPr>
                <w:sz w:val="24"/>
                <w:szCs w:val="24"/>
              </w:rPr>
              <w:lastRenderedPageBreak/>
              <w:t>Тема 5.</w:t>
            </w:r>
          </w:p>
          <w:p w14:paraId="6BDB6C48" w14:textId="77777777" w:rsidR="001D1F29" w:rsidRPr="001D1F29" w:rsidRDefault="001D1F29" w:rsidP="001D1F29">
            <w:pPr>
              <w:spacing w:line="240" w:lineRule="auto"/>
              <w:ind w:left="33" w:firstLine="0"/>
              <w:rPr>
                <w:sz w:val="24"/>
                <w:szCs w:val="24"/>
              </w:rPr>
            </w:pPr>
            <w:r w:rsidRPr="001D1F29">
              <w:rPr>
                <w:sz w:val="24"/>
                <w:szCs w:val="24"/>
              </w:rPr>
              <w:t xml:space="preserve">Организация и управление </w:t>
            </w:r>
            <w:proofErr w:type="spellStart"/>
            <w:r w:rsidRPr="001D1F29">
              <w:rPr>
                <w:sz w:val="24"/>
                <w:szCs w:val="24"/>
              </w:rPr>
              <w:t>финтех</w:t>
            </w:r>
            <w:proofErr w:type="spellEnd"/>
            <w:r w:rsidRPr="001D1F29">
              <w:rPr>
                <w:sz w:val="24"/>
                <w:szCs w:val="24"/>
              </w:rPr>
              <w:t>-проектом.</w:t>
            </w:r>
          </w:p>
        </w:tc>
        <w:tc>
          <w:tcPr>
            <w:tcW w:w="5074" w:type="dxa"/>
          </w:tcPr>
          <w:p w14:paraId="5BD5F606" w14:textId="77777777" w:rsidR="001D1F29" w:rsidRPr="001D1F29" w:rsidRDefault="001D1F29" w:rsidP="001D1F29">
            <w:pPr>
              <w:spacing w:line="240" w:lineRule="auto"/>
              <w:ind w:left="34" w:firstLine="0"/>
              <w:rPr>
                <w:sz w:val="24"/>
                <w:szCs w:val="24"/>
              </w:rPr>
            </w:pPr>
            <w:r w:rsidRPr="001D1F29">
              <w:rPr>
                <w:sz w:val="24"/>
                <w:szCs w:val="24"/>
              </w:rPr>
              <w:t xml:space="preserve">Способы оценки перспективности бизнес-идеи и рисков </w:t>
            </w:r>
            <w:proofErr w:type="spellStart"/>
            <w:r w:rsidRPr="001D1F29">
              <w:rPr>
                <w:sz w:val="24"/>
                <w:szCs w:val="24"/>
              </w:rPr>
              <w:t>финтех</w:t>
            </w:r>
            <w:proofErr w:type="spellEnd"/>
            <w:r w:rsidRPr="001D1F29">
              <w:rPr>
                <w:sz w:val="24"/>
                <w:szCs w:val="24"/>
              </w:rPr>
              <w:t xml:space="preserve">-проекта. </w:t>
            </w:r>
          </w:p>
          <w:p w14:paraId="3A4C255D" w14:textId="77777777" w:rsidR="001D1F29" w:rsidRPr="001D1F29" w:rsidRDefault="001D1F29" w:rsidP="001D1F29">
            <w:pPr>
              <w:spacing w:line="240" w:lineRule="auto"/>
              <w:ind w:left="34" w:firstLine="0"/>
              <w:rPr>
                <w:sz w:val="24"/>
                <w:szCs w:val="24"/>
              </w:rPr>
            </w:pPr>
            <w:r w:rsidRPr="001D1F29">
              <w:rPr>
                <w:sz w:val="24"/>
                <w:szCs w:val="24"/>
              </w:rPr>
              <w:t xml:space="preserve">Разработка бизнес-стратегии </w:t>
            </w:r>
            <w:proofErr w:type="spellStart"/>
            <w:r w:rsidRPr="001D1F29">
              <w:rPr>
                <w:sz w:val="24"/>
                <w:szCs w:val="24"/>
              </w:rPr>
              <w:t>финтех</w:t>
            </w:r>
            <w:proofErr w:type="spellEnd"/>
            <w:r w:rsidRPr="001D1F29">
              <w:rPr>
                <w:sz w:val="24"/>
                <w:szCs w:val="24"/>
              </w:rPr>
              <w:t xml:space="preserve">-проекта. </w:t>
            </w:r>
          </w:p>
          <w:p w14:paraId="16422AD1" w14:textId="77777777" w:rsidR="001D1F29" w:rsidRPr="001D1F29" w:rsidRDefault="001D1F29" w:rsidP="001D1F29">
            <w:pPr>
              <w:spacing w:line="240" w:lineRule="auto"/>
              <w:ind w:left="34" w:firstLine="0"/>
              <w:rPr>
                <w:sz w:val="24"/>
                <w:szCs w:val="24"/>
              </w:rPr>
            </w:pPr>
            <w:r w:rsidRPr="001D1F29">
              <w:rPr>
                <w:sz w:val="24"/>
                <w:szCs w:val="24"/>
              </w:rPr>
              <w:t xml:space="preserve">Ресурсное и технологическое обеспечение реализации </w:t>
            </w:r>
            <w:proofErr w:type="spellStart"/>
            <w:r w:rsidRPr="001D1F29">
              <w:rPr>
                <w:sz w:val="24"/>
                <w:szCs w:val="24"/>
              </w:rPr>
              <w:t>финтех-стартапа</w:t>
            </w:r>
            <w:proofErr w:type="spellEnd"/>
            <w:r w:rsidRPr="001D1F29">
              <w:rPr>
                <w:sz w:val="24"/>
                <w:szCs w:val="24"/>
              </w:rPr>
              <w:t xml:space="preserve">. </w:t>
            </w:r>
          </w:p>
          <w:p w14:paraId="03715917" w14:textId="77777777" w:rsidR="001D1F29" w:rsidRPr="001D1F29" w:rsidRDefault="001D1F29" w:rsidP="001D1F29">
            <w:pPr>
              <w:spacing w:line="240" w:lineRule="auto"/>
              <w:ind w:left="34" w:firstLine="0"/>
              <w:rPr>
                <w:sz w:val="24"/>
                <w:szCs w:val="24"/>
              </w:rPr>
            </w:pPr>
            <w:r w:rsidRPr="001D1F29">
              <w:rPr>
                <w:sz w:val="24"/>
                <w:szCs w:val="24"/>
              </w:rPr>
              <w:t xml:space="preserve">Организация и управление работой команды по реализации </w:t>
            </w:r>
            <w:proofErr w:type="spellStart"/>
            <w:r w:rsidRPr="001D1F29">
              <w:rPr>
                <w:sz w:val="24"/>
                <w:szCs w:val="24"/>
              </w:rPr>
              <w:t>финтех</w:t>
            </w:r>
            <w:proofErr w:type="spellEnd"/>
            <w:r w:rsidRPr="001D1F29">
              <w:rPr>
                <w:sz w:val="24"/>
                <w:szCs w:val="24"/>
              </w:rPr>
              <w:t>-проекта.</w:t>
            </w:r>
          </w:p>
          <w:p w14:paraId="407E8762" w14:textId="06C1B57D" w:rsidR="00F23EE3" w:rsidRPr="00F23EE3" w:rsidRDefault="00F23EE3" w:rsidP="00F23EE3">
            <w:pPr>
              <w:spacing w:line="240" w:lineRule="auto"/>
              <w:ind w:firstLine="0"/>
              <w:rPr>
                <w:i/>
                <w:sz w:val="24"/>
                <w:szCs w:val="24"/>
              </w:rPr>
            </w:pPr>
            <w:r w:rsidRPr="00F23EE3">
              <w:rPr>
                <w:i/>
                <w:sz w:val="24"/>
                <w:szCs w:val="24"/>
              </w:rPr>
              <w:t xml:space="preserve">Рекомендуемые источники: </w:t>
            </w:r>
          </w:p>
          <w:p w14:paraId="511C90C5" w14:textId="77777777" w:rsidR="00F23EE3" w:rsidRPr="00F23EE3" w:rsidRDefault="00F23EE3" w:rsidP="00F23EE3">
            <w:pPr>
              <w:spacing w:line="240" w:lineRule="auto"/>
              <w:ind w:left="34" w:firstLine="0"/>
              <w:rPr>
                <w:sz w:val="24"/>
                <w:szCs w:val="24"/>
              </w:rPr>
            </w:pPr>
            <w:r>
              <w:rPr>
                <w:sz w:val="24"/>
                <w:szCs w:val="24"/>
                <w:lang w:val="en-US"/>
              </w:rPr>
              <w:t>8.1 -8.3, 9.15</w:t>
            </w:r>
          </w:p>
          <w:p w14:paraId="2AF26148" w14:textId="4E9B8D0A" w:rsidR="001D1F29" w:rsidRPr="001D1F29" w:rsidRDefault="001D1F29" w:rsidP="006A085C">
            <w:pPr>
              <w:spacing w:line="240" w:lineRule="auto"/>
              <w:ind w:left="34" w:firstLine="0"/>
              <w:rPr>
                <w:sz w:val="24"/>
                <w:szCs w:val="24"/>
              </w:rPr>
            </w:pPr>
          </w:p>
        </w:tc>
        <w:tc>
          <w:tcPr>
            <w:tcW w:w="3006" w:type="dxa"/>
          </w:tcPr>
          <w:p w14:paraId="2F8AD5C2" w14:textId="77777777" w:rsidR="001D1F29" w:rsidRPr="001D1F29" w:rsidRDefault="001D1F29" w:rsidP="001D1F29">
            <w:pPr>
              <w:spacing w:line="240" w:lineRule="auto"/>
              <w:ind w:left="9" w:firstLine="0"/>
              <w:rPr>
                <w:sz w:val="24"/>
                <w:szCs w:val="24"/>
              </w:rPr>
            </w:pPr>
            <w:r w:rsidRPr="001D1F29">
              <w:rPr>
                <w:sz w:val="24"/>
                <w:szCs w:val="24"/>
              </w:rPr>
              <w:t xml:space="preserve">Интерактивная форма: Деловая игра по реализации </w:t>
            </w:r>
            <w:proofErr w:type="spellStart"/>
            <w:r w:rsidRPr="001D1F29">
              <w:rPr>
                <w:sz w:val="24"/>
                <w:szCs w:val="24"/>
              </w:rPr>
              <w:t>финтех</w:t>
            </w:r>
            <w:proofErr w:type="spellEnd"/>
            <w:r w:rsidRPr="001D1F29">
              <w:rPr>
                <w:sz w:val="24"/>
                <w:szCs w:val="24"/>
              </w:rPr>
              <w:t>-проекта и коллективное обсуждение решений. Практика интеграции интеллектуального IT-сервиса в деятельность кредитной организации.</w:t>
            </w:r>
          </w:p>
        </w:tc>
      </w:tr>
    </w:tbl>
    <w:p w14:paraId="63B03221" w14:textId="25EDFDC0" w:rsidR="0092183B" w:rsidRDefault="0092183B" w:rsidP="0092183B">
      <w:pPr>
        <w:pStyle w:val="afc"/>
        <w:spacing w:line="360" w:lineRule="auto"/>
        <w:jc w:val="both"/>
        <w:rPr>
          <w:rFonts w:ascii="Times New Roman" w:hAnsi="Times New Roman" w:cs="Times New Roman"/>
          <w:b/>
          <w:sz w:val="28"/>
          <w:szCs w:val="28"/>
        </w:rPr>
      </w:pPr>
      <w:bookmarkStart w:id="19" w:name="_Toc5052147"/>
      <w:bookmarkStart w:id="20" w:name="_Toc93914610"/>
      <w:bookmarkStart w:id="21" w:name="_Toc531341386"/>
    </w:p>
    <w:p w14:paraId="1F07B318" w14:textId="147608F9" w:rsidR="0092183B" w:rsidRPr="00567979" w:rsidRDefault="001A14D7" w:rsidP="00567979">
      <w:pPr>
        <w:pStyle w:val="afc"/>
        <w:numPr>
          <w:ilvl w:val="0"/>
          <w:numId w:val="14"/>
        </w:numPr>
        <w:spacing w:line="360" w:lineRule="auto"/>
        <w:jc w:val="both"/>
        <w:rPr>
          <w:rFonts w:ascii="Times New Roman" w:hAnsi="Times New Roman" w:cs="Times New Roman"/>
          <w:b/>
          <w:sz w:val="28"/>
          <w:szCs w:val="28"/>
        </w:rPr>
      </w:pPr>
      <w:r w:rsidRPr="0092183B">
        <w:rPr>
          <w:rFonts w:ascii="Times New Roman" w:hAnsi="Times New Roman" w:cs="Times New Roman"/>
          <w:b/>
          <w:sz w:val="28"/>
          <w:szCs w:val="28"/>
        </w:rPr>
        <w:t>У</w:t>
      </w:r>
      <w:r w:rsidR="00024C9A" w:rsidRPr="0092183B">
        <w:rPr>
          <w:rFonts w:ascii="Times New Roman" w:hAnsi="Times New Roman" w:cs="Times New Roman"/>
          <w:b/>
          <w:sz w:val="28"/>
          <w:szCs w:val="28"/>
        </w:rPr>
        <w:t>чебно-методическо</w:t>
      </w:r>
      <w:r w:rsidRPr="0092183B">
        <w:rPr>
          <w:rFonts w:ascii="Times New Roman" w:hAnsi="Times New Roman" w:cs="Times New Roman"/>
          <w:b/>
          <w:sz w:val="28"/>
          <w:szCs w:val="28"/>
        </w:rPr>
        <w:t>е</w:t>
      </w:r>
      <w:r w:rsidR="00024C9A" w:rsidRPr="0092183B">
        <w:rPr>
          <w:rFonts w:ascii="Times New Roman" w:hAnsi="Times New Roman" w:cs="Times New Roman"/>
          <w:b/>
          <w:sz w:val="28"/>
          <w:szCs w:val="28"/>
        </w:rPr>
        <w:t xml:space="preserve"> обеспечени</w:t>
      </w:r>
      <w:r w:rsidRPr="0092183B">
        <w:rPr>
          <w:rFonts w:ascii="Times New Roman" w:hAnsi="Times New Roman" w:cs="Times New Roman"/>
          <w:b/>
          <w:sz w:val="28"/>
          <w:szCs w:val="28"/>
        </w:rPr>
        <w:t>е</w:t>
      </w:r>
      <w:r w:rsidR="00024C9A" w:rsidRPr="0092183B">
        <w:rPr>
          <w:rFonts w:ascii="Times New Roman" w:hAnsi="Times New Roman" w:cs="Times New Roman"/>
          <w:b/>
          <w:sz w:val="28"/>
          <w:szCs w:val="28"/>
        </w:rPr>
        <w:t xml:space="preserve"> для самостоятельной работы </w:t>
      </w:r>
      <w:bookmarkEnd w:id="19"/>
      <w:bookmarkEnd w:id="20"/>
      <w:bookmarkEnd w:id="21"/>
      <w:r w:rsidRPr="0092183B">
        <w:rPr>
          <w:rFonts w:ascii="Times New Roman" w:hAnsi="Times New Roman" w:cs="Times New Roman"/>
          <w:b/>
          <w:sz w:val="28"/>
          <w:szCs w:val="28"/>
        </w:rPr>
        <w:t>обучающихся по дисциплине</w:t>
      </w:r>
    </w:p>
    <w:p w14:paraId="7661467A" w14:textId="77777777" w:rsidR="0051317E" w:rsidRPr="0092183B" w:rsidRDefault="0051317E" w:rsidP="0092183B">
      <w:pPr>
        <w:pStyle w:val="afc"/>
        <w:spacing w:line="360" w:lineRule="auto"/>
        <w:jc w:val="both"/>
        <w:rPr>
          <w:rFonts w:ascii="Times New Roman" w:hAnsi="Times New Roman" w:cs="Times New Roman"/>
          <w:b/>
          <w:sz w:val="28"/>
          <w:szCs w:val="28"/>
        </w:rPr>
      </w:pPr>
      <w:r w:rsidRPr="0092183B">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708"/>
        <w:gridCol w:w="3354"/>
        <w:gridCol w:w="3566"/>
      </w:tblGrid>
      <w:tr w:rsidR="001D1F29" w:rsidRPr="001D1F29" w14:paraId="0105B52F"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D99AE1" w14:textId="77777777" w:rsidR="001D1F29" w:rsidRPr="001D1F29" w:rsidRDefault="001D1F29" w:rsidP="007F627B">
            <w:pPr>
              <w:widowControl w:val="0"/>
              <w:spacing w:line="240" w:lineRule="auto"/>
              <w:ind w:firstLine="0"/>
              <w:jc w:val="center"/>
              <w:rPr>
                <w:rFonts w:eastAsia="Calibri"/>
                <w:b/>
                <w:sz w:val="24"/>
                <w:szCs w:val="24"/>
              </w:rPr>
            </w:pPr>
            <w:r w:rsidRPr="001D1F29">
              <w:rPr>
                <w:rFonts w:eastAsia="Calibri"/>
                <w:b/>
                <w:sz w:val="24"/>
                <w:szCs w:val="24"/>
              </w:rPr>
              <w:t>Наименование тем (разделов) дисциплины</w:t>
            </w:r>
          </w:p>
        </w:tc>
        <w:tc>
          <w:tcPr>
            <w:tcW w:w="3433" w:type="dxa"/>
            <w:tcBorders>
              <w:top w:val="single" w:sz="4" w:space="0" w:color="00000A"/>
              <w:left w:val="single" w:sz="4" w:space="0" w:color="00000A"/>
              <w:bottom w:val="single" w:sz="4" w:space="0" w:color="00000A"/>
              <w:right w:val="single" w:sz="4" w:space="0" w:color="00000A"/>
            </w:tcBorders>
          </w:tcPr>
          <w:p w14:paraId="1317543A" w14:textId="77777777" w:rsidR="001D1F29" w:rsidRPr="001D1F29" w:rsidRDefault="001D1F29" w:rsidP="007F627B">
            <w:pPr>
              <w:widowControl w:val="0"/>
              <w:spacing w:line="240" w:lineRule="auto"/>
              <w:ind w:left="15" w:firstLine="0"/>
              <w:jc w:val="center"/>
              <w:rPr>
                <w:rFonts w:eastAsia="Calibri"/>
                <w:b/>
                <w:sz w:val="24"/>
                <w:szCs w:val="24"/>
              </w:rPr>
            </w:pPr>
            <w:r w:rsidRPr="001D1F29">
              <w:rPr>
                <w:rFonts w:eastAsia="Calibri"/>
                <w:b/>
                <w:sz w:val="24"/>
                <w:szCs w:val="24"/>
              </w:rPr>
              <w:t>Перечень вопросов, отводимых на самостоятельное освоение</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06E82D" w14:textId="77777777" w:rsidR="001D1F29" w:rsidRPr="001D1F29" w:rsidRDefault="001D1F29" w:rsidP="007F627B">
            <w:pPr>
              <w:widowControl w:val="0"/>
              <w:spacing w:line="240" w:lineRule="auto"/>
              <w:ind w:firstLine="0"/>
              <w:jc w:val="center"/>
              <w:rPr>
                <w:rFonts w:eastAsia="Calibri"/>
                <w:b/>
                <w:sz w:val="24"/>
                <w:szCs w:val="24"/>
              </w:rPr>
            </w:pPr>
            <w:r w:rsidRPr="001D1F29">
              <w:rPr>
                <w:rFonts w:eastAsia="Calibri"/>
                <w:b/>
                <w:sz w:val="24"/>
                <w:szCs w:val="24"/>
              </w:rPr>
              <w:t>Формы внеаудиторной самостоятельной работы</w:t>
            </w:r>
          </w:p>
        </w:tc>
      </w:tr>
      <w:tr w:rsidR="001D1F29" w:rsidRPr="001D1F29" w14:paraId="684941F4"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046D58" w14:textId="77777777" w:rsidR="001D1F29" w:rsidRPr="001D1F29" w:rsidRDefault="001D1F29" w:rsidP="007F627B">
            <w:pPr>
              <w:widowControl w:val="0"/>
              <w:spacing w:line="240" w:lineRule="auto"/>
              <w:ind w:left="29" w:firstLine="0"/>
              <w:rPr>
                <w:sz w:val="24"/>
                <w:szCs w:val="24"/>
              </w:rPr>
            </w:pPr>
            <w:r w:rsidRPr="001D1F29">
              <w:rPr>
                <w:sz w:val="24"/>
                <w:szCs w:val="24"/>
              </w:rPr>
              <w:t>Тема 1.</w:t>
            </w:r>
          </w:p>
          <w:p w14:paraId="6BE3A0D1" w14:textId="77777777" w:rsidR="001D1F29" w:rsidRPr="001D1F29" w:rsidRDefault="001D1F29" w:rsidP="007F627B">
            <w:pPr>
              <w:widowControl w:val="0"/>
              <w:spacing w:line="240" w:lineRule="auto"/>
              <w:ind w:left="29" w:firstLine="0"/>
              <w:rPr>
                <w:sz w:val="24"/>
                <w:szCs w:val="24"/>
              </w:rPr>
            </w:pPr>
            <w:proofErr w:type="spellStart"/>
            <w:r w:rsidRPr="001D1F29">
              <w:rPr>
                <w:sz w:val="24"/>
                <w:szCs w:val="24"/>
              </w:rPr>
              <w:t>Диджитализация</w:t>
            </w:r>
            <w:proofErr w:type="spellEnd"/>
            <w:r w:rsidRPr="001D1F29">
              <w:rPr>
                <w:sz w:val="24"/>
                <w:szCs w:val="24"/>
              </w:rPr>
              <w:t xml:space="preserve"> финансов</w:t>
            </w:r>
          </w:p>
        </w:tc>
        <w:tc>
          <w:tcPr>
            <w:tcW w:w="3433" w:type="dxa"/>
            <w:tcBorders>
              <w:top w:val="single" w:sz="4" w:space="0" w:color="00000A"/>
              <w:left w:val="single" w:sz="4" w:space="0" w:color="00000A"/>
              <w:bottom w:val="single" w:sz="4" w:space="0" w:color="00000A"/>
              <w:right w:val="single" w:sz="4" w:space="0" w:color="00000A"/>
            </w:tcBorders>
          </w:tcPr>
          <w:p w14:paraId="169D6D56" w14:textId="77777777" w:rsidR="001D1F29" w:rsidRPr="001D1F29" w:rsidRDefault="001D1F29" w:rsidP="007F627B">
            <w:pPr>
              <w:widowControl w:val="0"/>
              <w:spacing w:line="240" w:lineRule="auto"/>
              <w:ind w:left="157" w:firstLine="0"/>
              <w:rPr>
                <w:sz w:val="24"/>
                <w:szCs w:val="24"/>
              </w:rPr>
            </w:pPr>
            <w:proofErr w:type="spellStart"/>
            <w:r w:rsidRPr="001D1F29">
              <w:rPr>
                <w:sz w:val="24"/>
                <w:szCs w:val="24"/>
              </w:rPr>
              <w:t>Финтех</w:t>
            </w:r>
            <w:proofErr w:type="spellEnd"/>
            <w:r w:rsidRPr="001D1F29">
              <w:rPr>
                <w:sz w:val="24"/>
                <w:szCs w:val="24"/>
              </w:rPr>
              <w:t xml:space="preserve"> в России и в мире: основные отличия.</w:t>
            </w:r>
          </w:p>
          <w:p w14:paraId="30783603" w14:textId="77777777" w:rsidR="001D1F29" w:rsidRPr="001D1F29" w:rsidRDefault="001D1F29" w:rsidP="007F627B">
            <w:pPr>
              <w:widowControl w:val="0"/>
              <w:spacing w:line="240" w:lineRule="auto"/>
              <w:ind w:left="157" w:firstLine="0"/>
              <w:rPr>
                <w:sz w:val="24"/>
                <w:szCs w:val="24"/>
              </w:rPr>
            </w:pPr>
            <w:r w:rsidRPr="001D1F29">
              <w:rPr>
                <w:sz w:val="24"/>
                <w:szCs w:val="24"/>
              </w:rPr>
              <w:t xml:space="preserve">Роль банка в </w:t>
            </w:r>
            <w:proofErr w:type="spellStart"/>
            <w:r w:rsidRPr="001D1F29">
              <w:rPr>
                <w:sz w:val="24"/>
                <w:szCs w:val="24"/>
              </w:rPr>
              <w:t>финтехе</w:t>
            </w:r>
            <w:proofErr w:type="spellEnd"/>
            <w:r w:rsidRPr="001D1F29">
              <w:rPr>
                <w:sz w:val="24"/>
                <w:szCs w:val="24"/>
              </w:rPr>
              <w:t>.</w:t>
            </w:r>
          </w:p>
          <w:p w14:paraId="0EBCECA8" w14:textId="77777777" w:rsidR="001D1F29" w:rsidRPr="001D1F29" w:rsidRDefault="001D1F29" w:rsidP="007F627B">
            <w:pPr>
              <w:widowControl w:val="0"/>
              <w:spacing w:line="240" w:lineRule="auto"/>
              <w:ind w:left="157" w:firstLine="0"/>
              <w:rPr>
                <w:sz w:val="24"/>
                <w:szCs w:val="24"/>
              </w:rPr>
            </w:pPr>
            <w:r w:rsidRPr="001D1F29">
              <w:rPr>
                <w:sz w:val="24"/>
                <w:szCs w:val="24"/>
              </w:rPr>
              <w:t>Цифровой банкинг.</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CF9B2A" w14:textId="77777777" w:rsidR="001D1F29" w:rsidRPr="001D1F29" w:rsidRDefault="001D1F29" w:rsidP="007F627B">
            <w:pPr>
              <w:widowControl w:val="0"/>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37803B3A" w14:textId="77777777" w:rsidR="001D1F29" w:rsidRPr="001D1F29" w:rsidRDefault="001D1F29" w:rsidP="007F627B">
            <w:pPr>
              <w:widowControl w:val="0"/>
              <w:spacing w:line="240" w:lineRule="auto"/>
              <w:ind w:left="37" w:firstLine="0"/>
              <w:rPr>
                <w:sz w:val="24"/>
                <w:szCs w:val="24"/>
              </w:rPr>
            </w:pPr>
            <w:r w:rsidRPr="001D1F29">
              <w:rPr>
                <w:sz w:val="24"/>
                <w:szCs w:val="24"/>
              </w:rPr>
              <w:t>Закрепление и систематизация теоретических знаний</w:t>
            </w:r>
          </w:p>
          <w:p w14:paraId="4D6CF6EA" w14:textId="77777777" w:rsidR="001D1F29" w:rsidRPr="001D1F29" w:rsidRDefault="001D1F29" w:rsidP="007F627B">
            <w:pPr>
              <w:widowControl w:val="0"/>
              <w:spacing w:line="240" w:lineRule="auto"/>
              <w:ind w:left="37" w:firstLine="0"/>
              <w:rPr>
                <w:sz w:val="24"/>
                <w:szCs w:val="24"/>
              </w:rPr>
            </w:pPr>
            <w:r w:rsidRPr="001D1F29">
              <w:rPr>
                <w:sz w:val="24"/>
                <w:szCs w:val="24"/>
              </w:rPr>
              <w:t>форма: Написание эссе.</w:t>
            </w:r>
          </w:p>
        </w:tc>
      </w:tr>
      <w:tr w:rsidR="001D1F29" w:rsidRPr="001D1F29" w14:paraId="4F3D42E5"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740A66" w14:textId="77777777" w:rsidR="001D1F29" w:rsidRPr="001D1F29" w:rsidRDefault="001D1F29" w:rsidP="007F627B">
            <w:pPr>
              <w:widowControl w:val="0"/>
              <w:spacing w:line="240" w:lineRule="auto"/>
              <w:ind w:left="29" w:firstLine="0"/>
              <w:rPr>
                <w:sz w:val="24"/>
                <w:szCs w:val="24"/>
              </w:rPr>
            </w:pPr>
            <w:r w:rsidRPr="001D1F29">
              <w:rPr>
                <w:sz w:val="24"/>
                <w:szCs w:val="24"/>
              </w:rPr>
              <w:lastRenderedPageBreak/>
              <w:t xml:space="preserve">Тема 2. </w:t>
            </w:r>
          </w:p>
          <w:p w14:paraId="47BFE650" w14:textId="77777777" w:rsidR="001D1F29" w:rsidRPr="001D1F29" w:rsidRDefault="001D1F29" w:rsidP="007F627B">
            <w:pPr>
              <w:widowControl w:val="0"/>
              <w:spacing w:line="240" w:lineRule="auto"/>
              <w:ind w:left="29" w:firstLine="0"/>
              <w:rPr>
                <w:sz w:val="24"/>
                <w:szCs w:val="24"/>
              </w:rPr>
            </w:pPr>
            <w:r w:rsidRPr="001D1F29">
              <w:rPr>
                <w:sz w:val="24"/>
                <w:szCs w:val="24"/>
              </w:rPr>
              <w:t xml:space="preserve">Технологии и модели бизнеса в </w:t>
            </w:r>
            <w:proofErr w:type="spellStart"/>
            <w:r w:rsidRPr="001D1F29">
              <w:rPr>
                <w:sz w:val="24"/>
                <w:szCs w:val="24"/>
              </w:rPr>
              <w:t>финтехе</w:t>
            </w:r>
            <w:proofErr w:type="spellEnd"/>
          </w:p>
        </w:tc>
        <w:tc>
          <w:tcPr>
            <w:tcW w:w="3433" w:type="dxa"/>
            <w:tcBorders>
              <w:top w:val="single" w:sz="4" w:space="0" w:color="00000A"/>
              <w:left w:val="single" w:sz="4" w:space="0" w:color="00000A"/>
              <w:bottom w:val="single" w:sz="4" w:space="0" w:color="00000A"/>
              <w:right w:val="single" w:sz="4" w:space="0" w:color="00000A"/>
            </w:tcBorders>
          </w:tcPr>
          <w:p w14:paraId="27F35D30" w14:textId="77777777" w:rsidR="001D1F29" w:rsidRPr="001D1F29" w:rsidRDefault="001D1F29" w:rsidP="007F627B">
            <w:pPr>
              <w:widowControl w:val="0"/>
              <w:spacing w:line="240" w:lineRule="auto"/>
              <w:ind w:left="157" w:firstLine="0"/>
              <w:rPr>
                <w:sz w:val="24"/>
                <w:szCs w:val="24"/>
              </w:rPr>
            </w:pPr>
            <w:r w:rsidRPr="001D1F29">
              <w:rPr>
                <w:sz w:val="24"/>
                <w:szCs w:val="24"/>
              </w:rPr>
              <w:t>Примеры моделей бизнеса.</w:t>
            </w:r>
          </w:p>
          <w:p w14:paraId="3E4AB0E9" w14:textId="77777777" w:rsidR="001D1F29" w:rsidRPr="001D1F29" w:rsidRDefault="001D1F29" w:rsidP="007F627B">
            <w:pPr>
              <w:widowControl w:val="0"/>
              <w:spacing w:line="240" w:lineRule="auto"/>
              <w:ind w:left="157" w:firstLine="0"/>
              <w:rPr>
                <w:sz w:val="24"/>
                <w:szCs w:val="24"/>
              </w:rPr>
            </w:pPr>
            <w:r w:rsidRPr="001D1F29">
              <w:rPr>
                <w:sz w:val="24"/>
                <w:szCs w:val="24"/>
              </w:rPr>
              <w:t>Модели бизнеса в цифровой экономике.</w:t>
            </w:r>
          </w:p>
          <w:p w14:paraId="5271B681" w14:textId="77777777" w:rsidR="001D1F29" w:rsidRPr="001D1F29" w:rsidRDefault="001D1F29" w:rsidP="007F627B">
            <w:pPr>
              <w:widowControl w:val="0"/>
              <w:spacing w:line="240" w:lineRule="auto"/>
              <w:ind w:left="157" w:firstLine="0"/>
              <w:rPr>
                <w:sz w:val="24"/>
                <w:szCs w:val="24"/>
              </w:rPr>
            </w:pPr>
            <w:r w:rsidRPr="001D1F29">
              <w:rPr>
                <w:sz w:val="24"/>
                <w:szCs w:val="24"/>
              </w:rPr>
              <w:t>Цифровая трансформация в финансовой сфере.</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736739" w14:textId="77777777" w:rsidR="001D1F29" w:rsidRPr="001D1F29" w:rsidRDefault="001D1F29" w:rsidP="007F627B">
            <w:pPr>
              <w:widowControl w:val="0"/>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394BF948" w14:textId="77777777" w:rsidR="001D1F29" w:rsidRPr="001D1F29" w:rsidRDefault="001D1F29" w:rsidP="007F627B">
            <w:pPr>
              <w:widowControl w:val="0"/>
              <w:spacing w:line="240" w:lineRule="auto"/>
              <w:ind w:left="37" w:firstLine="0"/>
              <w:rPr>
                <w:sz w:val="24"/>
                <w:szCs w:val="24"/>
              </w:rPr>
            </w:pPr>
            <w:r w:rsidRPr="001D1F29">
              <w:rPr>
                <w:sz w:val="24"/>
                <w:szCs w:val="24"/>
              </w:rPr>
              <w:t>Закрепление и систематизация теоретических знаний</w:t>
            </w:r>
          </w:p>
          <w:p w14:paraId="32A7177F" w14:textId="77777777" w:rsidR="001D1F29" w:rsidRPr="001D1F29" w:rsidRDefault="001D1F29" w:rsidP="007F627B">
            <w:pPr>
              <w:widowControl w:val="0"/>
              <w:spacing w:line="240" w:lineRule="auto"/>
              <w:ind w:left="37" w:firstLine="0"/>
              <w:rPr>
                <w:sz w:val="24"/>
                <w:szCs w:val="24"/>
              </w:rPr>
            </w:pPr>
            <w:r w:rsidRPr="001D1F29">
              <w:rPr>
                <w:sz w:val="24"/>
                <w:szCs w:val="24"/>
              </w:rPr>
              <w:t>форма: Выполнение и оформление лабораторных работ.</w:t>
            </w:r>
          </w:p>
        </w:tc>
      </w:tr>
      <w:tr w:rsidR="001D1F29" w:rsidRPr="001D1F29" w14:paraId="6C95F7AD"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3C2A46" w14:textId="77777777" w:rsidR="001D1F29" w:rsidRPr="001D1F29" w:rsidRDefault="001D1F29" w:rsidP="007F627B">
            <w:pPr>
              <w:widowControl w:val="0"/>
              <w:spacing w:line="240" w:lineRule="auto"/>
              <w:ind w:left="29" w:firstLine="0"/>
              <w:rPr>
                <w:sz w:val="24"/>
                <w:szCs w:val="24"/>
              </w:rPr>
            </w:pPr>
            <w:r w:rsidRPr="001D1F29">
              <w:rPr>
                <w:sz w:val="24"/>
                <w:szCs w:val="24"/>
              </w:rPr>
              <w:t>Тема 3.</w:t>
            </w:r>
          </w:p>
          <w:p w14:paraId="2B2EAC87" w14:textId="77777777" w:rsidR="001D1F29" w:rsidRPr="001D1F29" w:rsidRDefault="001D1F29" w:rsidP="007F627B">
            <w:pPr>
              <w:widowControl w:val="0"/>
              <w:spacing w:line="240" w:lineRule="auto"/>
              <w:ind w:left="29" w:firstLine="0"/>
              <w:rPr>
                <w:sz w:val="24"/>
                <w:szCs w:val="24"/>
              </w:rPr>
            </w:pPr>
            <w:r w:rsidRPr="001D1F29">
              <w:rPr>
                <w:sz w:val="24"/>
                <w:szCs w:val="24"/>
              </w:rPr>
              <w:t xml:space="preserve">Обработка данных и машинное обучение в </w:t>
            </w:r>
            <w:proofErr w:type="spellStart"/>
            <w:r w:rsidRPr="001D1F29">
              <w:rPr>
                <w:sz w:val="24"/>
                <w:szCs w:val="24"/>
              </w:rPr>
              <w:t>финтехе</w:t>
            </w:r>
            <w:proofErr w:type="spellEnd"/>
          </w:p>
        </w:tc>
        <w:tc>
          <w:tcPr>
            <w:tcW w:w="3433" w:type="dxa"/>
            <w:tcBorders>
              <w:top w:val="single" w:sz="4" w:space="0" w:color="00000A"/>
              <w:left w:val="single" w:sz="4" w:space="0" w:color="00000A"/>
              <w:bottom w:val="single" w:sz="4" w:space="0" w:color="00000A"/>
              <w:right w:val="single" w:sz="4" w:space="0" w:color="00000A"/>
            </w:tcBorders>
          </w:tcPr>
          <w:p w14:paraId="389D7C81" w14:textId="77777777" w:rsidR="001D1F29" w:rsidRPr="001D1F29" w:rsidRDefault="001D1F29" w:rsidP="007F627B">
            <w:pPr>
              <w:widowControl w:val="0"/>
              <w:spacing w:line="240" w:lineRule="auto"/>
              <w:ind w:left="157" w:firstLine="0"/>
              <w:rPr>
                <w:sz w:val="24"/>
                <w:szCs w:val="24"/>
              </w:rPr>
            </w:pPr>
            <w:r w:rsidRPr="001D1F29">
              <w:rPr>
                <w:sz w:val="24"/>
                <w:szCs w:val="24"/>
              </w:rPr>
              <w:t>Демократизация искусственного интеллекта.</w:t>
            </w:r>
          </w:p>
          <w:p w14:paraId="0CBE22F4" w14:textId="77777777" w:rsidR="001D1F29" w:rsidRPr="001D1F29" w:rsidRDefault="001D1F29" w:rsidP="007F627B">
            <w:pPr>
              <w:widowControl w:val="0"/>
              <w:spacing w:line="240" w:lineRule="auto"/>
              <w:ind w:left="157" w:firstLine="0"/>
              <w:rPr>
                <w:sz w:val="24"/>
                <w:szCs w:val="24"/>
              </w:rPr>
            </w:pPr>
            <w:r w:rsidRPr="001D1F29">
              <w:rPr>
                <w:sz w:val="24"/>
                <w:szCs w:val="24"/>
              </w:rPr>
              <w:t xml:space="preserve">Искусственный интеллект без программирования: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Azure</w:t>
            </w:r>
            <w:proofErr w:type="spellEnd"/>
            <w:r w:rsidRPr="001D1F29">
              <w:rPr>
                <w:sz w:val="24"/>
                <w:szCs w:val="24"/>
              </w:rPr>
              <w:t xml:space="preserve"> ML </w:t>
            </w:r>
            <w:proofErr w:type="spellStart"/>
            <w:r w:rsidRPr="001D1F29">
              <w:rPr>
                <w:sz w:val="24"/>
                <w:szCs w:val="24"/>
              </w:rPr>
              <w:t>Studio</w:t>
            </w:r>
            <w:proofErr w:type="spellEnd"/>
            <w:r w:rsidRPr="001D1F29">
              <w:rPr>
                <w:sz w:val="24"/>
                <w:szCs w:val="24"/>
              </w:rPr>
              <w:t xml:space="preserve">,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PowerBI</w:t>
            </w:r>
            <w:proofErr w:type="spellEnd"/>
            <w:r w:rsidRPr="001D1F29">
              <w:rPr>
                <w:sz w:val="24"/>
                <w:szCs w:val="24"/>
              </w:rPr>
              <w:t xml:space="preserve">, IBM </w:t>
            </w:r>
            <w:proofErr w:type="spellStart"/>
            <w:r w:rsidRPr="001D1F29">
              <w:rPr>
                <w:sz w:val="24"/>
                <w:szCs w:val="24"/>
              </w:rPr>
              <w:t>Watson</w:t>
            </w:r>
            <w:proofErr w:type="spellEnd"/>
            <w:r w:rsidRPr="001D1F29">
              <w:rPr>
                <w:sz w:val="24"/>
                <w:szCs w:val="24"/>
              </w:rPr>
              <w:t xml:space="preserve"> </w:t>
            </w:r>
            <w:proofErr w:type="spellStart"/>
            <w:r w:rsidRPr="001D1F29">
              <w:rPr>
                <w:sz w:val="24"/>
                <w:szCs w:val="24"/>
              </w:rPr>
              <w:t>analytics</w:t>
            </w:r>
            <w:proofErr w:type="spellEnd"/>
            <w:r w:rsidRPr="001D1F29">
              <w:rPr>
                <w:sz w:val="24"/>
                <w:szCs w:val="24"/>
              </w:rPr>
              <w:t xml:space="preserve">, IBM </w:t>
            </w:r>
            <w:proofErr w:type="spellStart"/>
            <w:r w:rsidRPr="001D1F29">
              <w:rPr>
                <w:sz w:val="24"/>
                <w:szCs w:val="24"/>
              </w:rPr>
              <w:t>Watson</w:t>
            </w:r>
            <w:proofErr w:type="spellEnd"/>
            <w:r w:rsidRPr="001D1F29">
              <w:rPr>
                <w:sz w:val="24"/>
                <w:szCs w:val="24"/>
              </w:rPr>
              <w:t xml:space="preserve"> ML и т. д.</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4FA60E" w14:textId="77777777" w:rsidR="001D1F29" w:rsidRPr="001D1F29" w:rsidRDefault="001D1F29" w:rsidP="007F627B">
            <w:pPr>
              <w:widowControl w:val="0"/>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0BA268DE" w14:textId="77777777" w:rsidR="001D1F29" w:rsidRPr="001D1F29" w:rsidRDefault="001D1F29" w:rsidP="007F627B">
            <w:pPr>
              <w:widowControl w:val="0"/>
              <w:spacing w:line="240" w:lineRule="auto"/>
              <w:ind w:left="37" w:firstLine="0"/>
              <w:rPr>
                <w:sz w:val="24"/>
                <w:szCs w:val="24"/>
              </w:rPr>
            </w:pPr>
            <w:r w:rsidRPr="001D1F29">
              <w:rPr>
                <w:sz w:val="24"/>
                <w:szCs w:val="24"/>
              </w:rPr>
              <w:t>Закрепление и систематизация теоретических знаний</w:t>
            </w:r>
          </w:p>
          <w:p w14:paraId="709DB0D6" w14:textId="77777777" w:rsidR="001D1F29" w:rsidRPr="001D1F29" w:rsidRDefault="001D1F29" w:rsidP="007F627B">
            <w:pPr>
              <w:widowControl w:val="0"/>
              <w:spacing w:line="240" w:lineRule="auto"/>
              <w:ind w:left="37" w:firstLine="0"/>
              <w:rPr>
                <w:sz w:val="24"/>
                <w:szCs w:val="24"/>
              </w:rPr>
            </w:pPr>
            <w:r w:rsidRPr="001D1F29">
              <w:rPr>
                <w:sz w:val="24"/>
                <w:szCs w:val="24"/>
              </w:rPr>
              <w:t>форма: Выполнение и оформление лабораторных работ.</w:t>
            </w:r>
          </w:p>
        </w:tc>
      </w:tr>
      <w:tr w:rsidR="001D1F29" w:rsidRPr="001D1F29" w14:paraId="3E0A9963"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4BA474" w14:textId="77777777" w:rsidR="001D1F29" w:rsidRPr="001D1F29" w:rsidRDefault="001D1F29" w:rsidP="007F627B">
            <w:pPr>
              <w:widowControl w:val="0"/>
              <w:spacing w:line="240" w:lineRule="auto"/>
              <w:ind w:left="29" w:firstLine="0"/>
              <w:rPr>
                <w:sz w:val="24"/>
                <w:szCs w:val="24"/>
              </w:rPr>
            </w:pPr>
            <w:r w:rsidRPr="001D1F29">
              <w:rPr>
                <w:sz w:val="24"/>
                <w:szCs w:val="24"/>
              </w:rPr>
              <w:t>Тема 4.</w:t>
            </w:r>
          </w:p>
          <w:p w14:paraId="00F0D2AE" w14:textId="77777777" w:rsidR="001D1F29" w:rsidRPr="001D1F29" w:rsidRDefault="001D1F29" w:rsidP="007F627B">
            <w:pPr>
              <w:widowControl w:val="0"/>
              <w:spacing w:line="240" w:lineRule="auto"/>
              <w:ind w:left="29"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 xml:space="preserve"> в </w:t>
            </w:r>
            <w:proofErr w:type="spellStart"/>
            <w:r w:rsidRPr="001D1F29">
              <w:rPr>
                <w:sz w:val="24"/>
                <w:szCs w:val="24"/>
              </w:rPr>
              <w:t>финтехе</w:t>
            </w:r>
            <w:proofErr w:type="spellEnd"/>
          </w:p>
        </w:tc>
        <w:tc>
          <w:tcPr>
            <w:tcW w:w="3433" w:type="dxa"/>
            <w:tcBorders>
              <w:top w:val="single" w:sz="4" w:space="0" w:color="00000A"/>
              <w:left w:val="single" w:sz="4" w:space="0" w:color="00000A"/>
              <w:bottom w:val="single" w:sz="4" w:space="0" w:color="00000A"/>
              <w:right w:val="single" w:sz="4" w:space="0" w:color="00000A"/>
            </w:tcBorders>
          </w:tcPr>
          <w:p w14:paraId="31CF1D33" w14:textId="77777777" w:rsidR="001D1F29" w:rsidRPr="001D1F29" w:rsidRDefault="001D1F29" w:rsidP="007F627B">
            <w:pPr>
              <w:widowControl w:val="0"/>
              <w:spacing w:line="240" w:lineRule="auto"/>
              <w:ind w:left="157" w:firstLine="0"/>
              <w:rPr>
                <w:sz w:val="24"/>
                <w:szCs w:val="24"/>
              </w:rPr>
            </w:pPr>
            <w:proofErr w:type="spellStart"/>
            <w:r w:rsidRPr="001D1F29">
              <w:rPr>
                <w:sz w:val="24"/>
                <w:szCs w:val="24"/>
              </w:rPr>
              <w:t>Биткойн</w:t>
            </w:r>
            <w:proofErr w:type="spellEnd"/>
            <w:r w:rsidRPr="001D1F29">
              <w:rPr>
                <w:sz w:val="24"/>
                <w:szCs w:val="24"/>
              </w:rPr>
              <w:t xml:space="preserve">. Клиент </w:t>
            </w:r>
            <w:proofErr w:type="spellStart"/>
            <w:r w:rsidRPr="001D1F29">
              <w:rPr>
                <w:sz w:val="24"/>
                <w:szCs w:val="24"/>
              </w:rPr>
              <w:t>биткойна</w:t>
            </w:r>
            <w:proofErr w:type="spellEnd"/>
            <w:r w:rsidRPr="001D1F29">
              <w:rPr>
                <w:sz w:val="24"/>
                <w:szCs w:val="24"/>
              </w:rPr>
              <w:t xml:space="preserve">. Монеты. Эмиссия. История </w:t>
            </w:r>
            <w:proofErr w:type="spellStart"/>
            <w:r w:rsidRPr="001D1F29">
              <w:rPr>
                <w:sz w:val="24"/>
                <w:szCs w:val="24"/>
              </w:rPr>
              <w:t>биткойна</w:t>
            </w:r>
            <w:proofErr w:type="spellEnd"/>
            <w:r w:rsidRPr="001D1F29">
              <w:rPr>
                <w:sz w:val="24"/>
                <w:szCs w:val="24"/>
              </w:rPr>
              <w:t xml:space="preserve">. Динамика курса </w:t>
            </w:r>
            <w:proofErr w:type="spellStart"/>
            <w:r w:rsidRPr="001D1F29">
              <w:rPr>
                <w:sz w:val="24"/>
                <w:szCs w:val="24"/>
              </w:rPr>
              <w:t>биткойна</w:t>
            </w:r>
            <w:proofErr w:type="spellEnd"/>
            <w:r w:rsidRPr="001D1F29">
              <w:rPr>
                <w:sz w:val="24"/>
                <w:szCs w:val="24"/>
              </w:rPr>
              <w:t xml:space="preserve">. Отличия </w:t>
            </w:r>
            <w:proofErr w:type="spellStart"/>
            <w:r w:rsidRPr="001D1F29">
              <w:rPr>
                <w:sz w:val="24"/>
                <w:szCs w:val="24"/>
              </w:rPr>
              <w:t>биткойна</w:t>
            </w:r>
            <w:proofErr w:type="spellEnd"/>
            <w:r w:rsidRPr="001D1F29">
              <w:rPr>
                <w:sz w:val="24"/>
                <w:szCs w:val="24"/>
              </w:rPr>
              <w:t xml:space="preserve"> от электронных денег. Способы получения </w:t>
            </w:r>
            <w:proofErr w:type="spellStart"/>
            <w:r w:rsidRPr="001D1F29">
              <w:rPr>
                <w:sz w:val="24"/>
                <w:szCs w:val="24"/>
              </w:rPr>
              <w:t>биткойна</w:t>
            </w:r>
            <w:proofErr w:type="spellEnd"/>
            <w:r w:rsidRPr="001D1F29">
              <w:rPr>
                <w:sz w:val="24"/>
                <w:szCs w:val="24"/>
              </w:rPr>
              <w:t xml:space="preserve">. </w:t>
            </w:r>
            <w:proofErr w:type="spellStart"/>
            <w:r w:rsidRPr="001D1F29">
              <w:rPr>
                <w:sz w:val="24"/>
                <w:szCs w:val="24"/>
              </w:rPr>
              <w:t>Майнинг</w:t>
            </w:r>
            <w:proofErr w:type="spellEnd"/>
            <w:r w:rsidRPr="001D1F29">
              <w:rPr>
                <w:sz w:val="24"/>
                <w:szCs w:val="24"/>
              </w:rPr>
              <w:t>, покупка или обмен.</w:t>
            </w:r>
          </w:p>
          <w:p w14:paraId="71A00C03" w14:textId="77777777" w:rsidR="001D1F29" w:rsidRPr="001D1F29" w:rsidRDefault="001D1F29" w:rsidP="007F627B">
            <w:pPr>
              <w:widowControl w:val="0"/>
              <w:spacing w:line="240" w:lineRule="auto"/>
              <w:ind w:left="157" w:firstLine="0"/>
              <w:rPr>
                <w:sz w:val="24"/>
                <w:szCs w:val="24"/>
              </w:rPr>
            </w:pPr>
            <w:r w:rsidRPr="001D1F29">
              <w:rPr>
                <w:sz w:val="24"/>
                <w:szCs w:val="24"/>
              </w:rPr>
              <w:t xml:space="preserve">Примеры проектов на </w:t>
            </w:r>
            <w:proofErr w:type="spellStart"/>
            <w:r w:rsidRPr="001D1F29">
              <w:rPr>
                <w:sz w:val="24"/>
                <w:szCs w:val="24"/>
              </w:rPr>
              <w:t>блокчейне</w:t>
            </w:r>
            <w:proofErr w:type="spellEnd"/>
            <w:r w:rsidRPr="001D1F29">
              <w:rPr>
                <w:sz w:val="24"/>
                <w:szCs w:val="24"/>
              </w:rPr>
              <w:t xml:space="preserve">. </w:t>
            </w:r>
            <w:proofErr w:type="spellStart"/>
            <w:r w:rsidRPr="001D1F29">
              <w:rPr>
                <w:sz w:val="24"/>
                <w:szCs w:val="24"/>
              </w:rPr>
              <w:t>Блокчейн</w:t>
            </w:r>
            <w:proofErr w:type="spellEnd"/>
            <w:r w:rsidRPr="001D1F29">
              <w:rPr>
                <w:sz w:val="24"/>
                <w:szCs w:val="24"/>
              </w:rPr>
              <w:t>-проблемы.</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F9B64E" w14:textId="77777777" w:rsidR="001D1F29" w:rsidRPr="001D1F29" w:rsidRDefault="001D1F29" w:rsidP="007F627B">
            <w:pPr>
              <w:widowControl w:val="0"/>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3DD39D16" w14:textId="77777777" w:rsidR="001D1F29" w:rsidRPr="001D1F29" w:rsidRDefault="001D1F29" w:rsidP="007F627B">
            <w:pPr>
              <w:widowControl w:val="0"/>
              <w:spacing w:line="240" w:lineRule="auto"/>
              <w:ind w:left="37" w:firstLine="0"/>
              <w:rPr>
                <w:sz w:val="24"/>
                <w:szCs w:val="24"/>
              </w:rPr>
            </w:pPr>
            <w:r w:rsidRPr="001D1F29">
              <w:rPr>
                <w:sz w:val="24"/>
                <w:szCs w:val="24"/>
              </w:rPr>
              <w:t>Закрепление и систематизация теоретических знаний</w:t>
            </w:r>
          </w:p>
          <w:p w14:paraId="7A3E2B28" w14:textId="77777777" w:rsidR="001D1F29" w:rsidRPr="001D1F29" w:rsidRDefault="001D1F29" w:rsidP="007F627B">
            <w:pPr>
              <w:widowControl w:val="0"/>
              <w:spacing w:line="240" w:lineRule="auto"/>
              <w:ind w:left="37" w:firstLine="0"/>
              <w:rPr>
                <w:sz w:val="24"/>
                <w:szCs w:val="24"/>
              </w:rPr>
            </w:pPr>
            <w:r w:rsidRPr="001D1F29">
              <w:rPr>
                <w:sz w:val="24"/>
                <w:szCs w:val="24"/>
              </w:rPr>
              <w:t>форма: Написание эссе.</w:t>
            </w:r>
          </w:p>
        </w:tc>
      </w:tr>
      <w:tr w:rsidR="001D1F29" w:rsidRPr="001D1F29" w14:paraId="2F998BB3"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AB4E8C" w14:textId="77777777" w:rsidR="001D1F29" w:rsidRPr="001D1F29" w:rsidRDefault="001D1F29" w:rsidP="007F627B">
            <w:pPr>
              <w:widowControl w:val="0"/>
              <w:spacing w:line="240" w:lineRule="auto"/>
              <w:ind w:left="29" w:firstLine="0"/>
              <w:rPr>
                <w:sz w:val="24"/>
                <w:szCs w:val="24"/>
              </w:rPr>
            </w:pPr>
            <w:r w:rsidRPr="001D1F29">
              <w:rPr>
                <w:sz w:val="24"/>
                <w:szCs w:val="24"/>
              </w:rPr>
              <w:t>Тема 5.</w:t>
            </w:r>
          </w:p>
          <w:p w14:paraId="41F113B2" w14:textId="77777777" w:rsidR="001D1F29" w:rsidRPr="001D1F29" w:rsidRDefault="001D1F29" w:rsidP="007F627B">
            <w:pPr>
              <w:widowControl w:val="0"/>
              <w:spacing w:line="240" w:lineRule="auto"/>
              <w:ind w:left="29" w:firstLine="0"/>
              <w:rPr>
                <w:sz w:val="24"/>
                <w:szCs w:val="24"/>
              </w:rPr>
            </w:pPr>
            <w:r w:rsidRPr="001D1F29">
              <w:rPr>
                <w:sz w:val="24"/>
                <w:szCs w:val="24"/>
              </w:rPr>
              <w:t xml:space="preserve">Организация и управление </w:t>
            </w:r>
            <w:proofErr w:type="spellStart"/>
            <w:r w:rsidRPr="001D1F29">
              <w:rPr>
                <w:sz w:val="24"/>
                <w:szCs w:val="24"/>
              </w:rPr>
              <w:t>финтех</w:t>
            </w:r>
            <w:proofErr w:type="spellEnd"/>
            <w:r w:rsidRPr="001D1F29">
              <w:rPr>
                <w:sz w:val="24"/>
                <w:szCs w:val="24"/>
              </w:rPr>
              <w:t>-проектом.</w:t>
            </w:r>
          </w:p>
        </w:tc>
        <w:tc>
          <w:tcPr>
            <w:tcW w:w="3433" w:type="dxa"/>
            <w:tcBorders>
              <w:top w:val="single" w:sz="4" w:space="0" w:color="00000A"/>
              <w:left w:val="single" w:sz="4" w:space="0" w:color="00000A"/>
              <w:bottom w:val="single" w:sz="4" w:space="0" w:color="00000A"/>
              <w:right w:val="single" w:sz="4" w:space="0" w:color="00000A"/>
            </w:tcBorders>
          </w:tcPr>
          <w:p w14:paraId="588D6E67" w14:textId="77777777" w:rsidR="001D1F29" w:rsidRPr="001D1F29" w:rsidRDefault="001D1F29" w:rsidP="007F627B">
            <w:pPr>
              <w:widowControl w:val="0"/>
              <w:spacing w:line="240" w:lineRule="auto"/>
              <w:ind w:left="157" w:firstLine="0"/>
              <w:rPr>
                <w:sz w:val="24"/>
                <w:szCs w:val="24"/>
              </w:rPr>
            </w:pPr>
            <w:r w:rsidRPr="001D1F29">
              <w:rPr>
                <w:sz w:val="24"/>
                <w:szCs w:val="24"/>
              </w:rPr>
              <w:t xml:space="preserve">Венчурное инвестирование. SWOT- и PEST-анализ </w:t>
            </w:r>
            <w:proofErr w:type="spellStart"/>
            <w:r w:rsidRPr="001D1F29">
              <w:rPr>
                <w:sz w:val="24"/>
                <w:szCs w:val="24"/>
              </w:rPr>
              <w:t>финтех</w:t>
            </w:r>
            <w:proofErr w:type="spellEnd"/>
            <w:r w:rsidRPr="001D1F29">
              <w:rPr>
                <w:sz w:val="24"/>
                <w:szCs w:val="24"/>
              </w:rPr>
              <w:t xml:space="preserve">-проектов. </w:t>
            </w:r>
          </w:p>
          <w:p w14:paraId="44D13DFC" w14:textId="77777777" w:rsidR="001D1F29" w:rsidRPr="001D1F29" w:rsidRDefault="001D1F29" w:rsidP="007F627B">
            <w:pPr>
              <w:widowControl w:val="0"/>
              <w:spacing w:line="240" w:lineRule="auto"/>
              <w:ind w:left="157" w:firstLine="0"/>
              <w:rPr>
                <w:sz w:val="24"/>
                <w:szCs w:val="24"/>
              </w:rPr>
            </w:pPr>
            <w:r w:rsidRPr="001D1F29">
              <w:rPr>
                <w:sz w:val="24"/>
                <w:szCs w:val="24"/>
              </w:rPr>
              <w:t xml:space="preserve">Формы взаимодействия </w:t>
            </w:r>
            <w:proofErr w:type="spellStart"/>
            <w:r w:rsidRPr="001D1F29">
              <w:rPr>
                <w:sz w:val="24"/>
                <w:szCs w:val="24"/>
              </w:rPr>
              <w:t>финтех-стартапов</w:t>
            </w:r>
            <w:proofErr w:type="spellEnd"/>
            <w:r w:rsidRPr="001D1F29">
              <w:rPr>
                <w:sz w:val="24"/>
                <w:szCs w:val="24"/>
              </w:rPr>
              <w:t xml:space="preserve"> с финансовыми организациями. </w:t>
            </w:r>
          </w:p>
          <w:p w14:paraId="2A43BAD9" w14:textId="77777777" w:rsidR="001D1F29" w:rsidRPr="001D1F29" w:rsidRDefault="001D1F29" w:rsidP="007F627B">
            <w:pPr>
              <w:widowControl w:val="0"/>
              <w:spacing w:line="240" w:lineRule="auto"/>
              <w:ind w:left="157" w:firstLine="0"/>
              <w:rPr>
                <w:sz w:val="24"/>
                <w:szCs w:val="24"/>
              </w:rPr>
            </w:pPr>
            <w:r w:rsidRPr="001D1F29">
              <w:rPr>
                <w:sz w:val="24"/>
                <w:szCs w:val="24"/>
              </w:rPr>
              <w:t>Организация работы команды разработчиков цифровых сервисов и управление проектами в IT-сфере.</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63E98F" w14:textId="77777777" w:rsidR="001D1F29" w:rsidRPr="001D1F29" w:rsidRDefault="001D1F29" w:rsidP="007F627B">
            <w:pPr>
              <w:widowControl w:val="0"/>
              <w:spacing w:line="240" w:lineRule="auto"/>
              <w:ind w:left="37" w:firstLine="0"/>
              <w:rPr>
                <w:sz w:val="24"/>
                <w:szCs w:val="24"/>
              </w:rPr>
            </w:pPr>
            <w:r w:rsidRPr="001D1F29">
              <w:rPr>
                <w:sz w:val="24"/>
                <w:szCs w:val="24"/>
              </w:rPr>
              <w:t>Овладение теоретическими знаниями форма: ознакомление с исходными данными для деловой игры, основной и дополнительной литературой; поиск оптимального решения в рамках задачи по сценарию деловой игры.</w:t>
            </w:r>
          </w:p>
          <w:p w14:paraId="2B03B472" w14:textId="77777777" w:rsidR="001D1F29" w:rsidRPr="001D1F29" w:rsidRDefault="001D1F29" w:rsidP="007F627B">
            <w:pPr>
              <w:widowControl w:val="0"/>
              <w:spacing w:line="240" w:lineRule="auto"/>
              <w:ind w:left="37" w:firstLine="0"/>
              <w:rPr>
                <w:sz w:val="24"/>
                <w:szCs w:val="24"/>
              </w:rPr>
            </w:pPr>
            <w:r w:rsidRPr="001D1F29">
              <w:rPr>
                <w:sz w:val="24"/>
                <w:szCs w:val="24"/>
              </w:rPr>
              <w:t>Закрепление и систематизация теоретических знаний</w:t>
            </w:r>
          </w:p>
          <w:p w14:paraId="482E344F" w14:textId="77777777" w:rsidR="001D1F29" w:rsidRPr="001D1F29" w:rsidRDefault="001D1F29" w:rsidP="007F627B">
            <w:pPr>
              <w:widowControl w:val="0"/>
              <w:spacing w:line="240" w:lineRule="auto"/>
              <w:ind w:left="37" w:firstLine="0"/>
              <w:rPr>
                <w:sz w:val="24"/>
                <w:szCs w:val="24"/>
              </w:rPr>
            </w:pPr>
            <w:r w:rsidRPr="001D1F29">
              <w:rPr>
                <w:sz w:val="24"/>
                <w:szCs w:val="24"/>
              </w:rPr>
              <w:t>форма: решение практических задач по сценарию деловой игры.</w:t>
            </w:r>
          </w:p>
        </w:tc>
      </w:tr>
    </w:tbl>
    <w:p w14:paraId="48954020" w14:textId="2899EBB8" w:rsidR="0051317E" w:rsidRDefault="0051317E" w:rsidP="00B25D3A">
      <w:pPr>
        <w:pStyle w:val="1"/>
      </w:pPr>
      <w:bookmarkStart w:id="22" w:name="_Toc262097659"/>
      <w:r w:rsidRPr="00DD5C8C">
        <w:lastRenderedPageBreak/>
        <w:t>6.2. Перечень вопросов, заданий, тем для подготовки к текущему контролю</w:t>
      </w:r>
    </w:p>
    <w:p w14:paraId="20C9FA5F" w14:textId="4E9998E5" w:rsidR="00DD5C8C" w:rsidRPr="00DD5C8C" w:rsidRDefault="0037679E" w:rsidP="00DD5C8C">
      <w:pPr>
        <w:pStyle w:val="af6"/>
        <w:ind w:left="567" w:firstLine="0"/>
        <w:jc w:val="center"/>
        <w:rPr>
          <w:b/>
          <w:i/>
          <w:szCs w:val="28"/>
        </w:rPr>
      </w:pPr>
      <w:r>
        <w:rPr>
          <w:b/>
          <w:i/>
          <w:szCs w:val="28"/>
        </w:rPr>
        <w:t>Примерные в</w:t>
      </w:r>
      <w:r w:rsidR="00DD5C8C" w:rsidRPr="00DD5C8C">
        <w:rPr>
          <w:b/>
          <w:i/>
          <w:szCs w:val="28"/>
        </w:rPr>
        <w:t xml:space="preserve">опросы </w:t>
      </w:r>
      <w:r w:rsidR="00841890">
        <w:rPr>
          <w:b/>
          <w:i/>
          <w:szCs w:val="28"/>
        </w:rPr>
        <w:t xml:space="preserve">к </w:t>
      </w:r>
      <w:r w:rsidR="00DD5C8C" w:rsidRPr="00DD5C8C">
        <w:rPr>
          <w:b/>
          <w:i/>
          <w:szCs w:val="28"/>
        </w:rPr>
        <w:t>контрольной работ</w:t>
      </w:r>
      <w:r w:rsidR="00841890">
        <w:rPr>
          <w:b/>
          <w:i/>
          <w:szCs w:val="28"/>
        </w:rPr>
        <w:t>е</w:t>
      </w:r>
    </w:p>
    <w:p w14:paraId="7F96D3D1" w14:textId="77777777" w:rsidR="00DD5C8C" w:rsidRPr="00DD5C8C" w:rsidRDefault="00DD5C8C" w:rsidP="00DD5C8C">
      <w:pPr>
        <w:pStyle w:val="af6"/>
        <w:numPr>
          <w:ilvl w:val="0"/>
          <w:numId w:val="7"/>
        </w:numPr>
        <w:ind w:left="0" w:firstLine="567"/>
        <w:rPr>
          <w:szCs w:val="28"/>
        </w:rPr>
      </w:pPr>
      <w:r w:rsidRPr="00DD5C8C">
        <w:rPr>
          <w:szCs w:val="28"/>
        </w:rPr>
        <w:t>Предпосылки и условия трансформации функций финансовой сферы в цифровые сервисы.</w:t>
      </w:r>
    </w:p>
    <w:p w14:paraId="5848F9CD" w14:textId="77777777" w:rsidR="00DD5C8C" w:rsidRPr="00DD5C8C" w:rsidRDefault="00DD5C8C" w:rsidP="00DD5C8C">
      <w:pPr>
        <w:pStyle w:val="af6"/>
        <w:numPr>
          <w:ilvl w:val="0"/>
          <w:numId w:val="7"/>
        </w:numPr>
        <w:ind w:left="0" w:firstLine="567"/>
        <w:rPr>
          <w:szCs w:val="28"/>
        </w:rPr>
      </w:pPr>
      <w:r w:rsidRPr="00DD5C8C">
        <w:rPr>
          <w:szCs w:val="28"/>
        </w:rPr>
        <w:t xml:space="preserve">Основные направления развития </w:t>
      </w:r>
      <w:proofErr w:type="spellStart"/>
      <w:r w:rsidRPr="00DD5C8C">
        <w:rPr>
          <w:szCs w:val="28"/>
        </w:rPr>
        <w:t>Финтеха</w:t>
      </w:r>
      <w:proofErr w:type="spellEnd"/>
      <w:r w:rsidRPr="00DD5C8C">
        <w:rPr>
          <w:szCs w:val="28"/>
        </w:rPr>
        <w:t xml:space="preserve"> в России и за рубежом, их сущность и содержание.</w:t>
      </w:r>
    </w:p>
    <w:p w14:paraId="02A41780" w14:textId="77777777" w:rsidR="00DD5C8C" w:rsidRPr="00DD5C8C" w:rsidRDefault="00DD5C8C" w:rsidP="00DD5C8C">
      <w:pPr>
        <w:pStyle w:val="af6"/>
        <w:numPr>
          <w:ilvl w:val="0"/>
          <w:numId w:val="7"/>
        </w:numPr>
        <w:ind w:left="0" w:firstLine="567"/>
        <w:rPr>
          <w:szCs w:val="28"/>
        </w:rPr>
      </w:pPr>
      <w:r w:rsidRPr="00DD5C8C">
        <w:rPr>
          <w:szCs w:val="28"/>
        </w:rPr>
        <w:t>Особенности внедрения новых финансовых технологий и интеллектуальных IT-сервисов в деятельность финансовых организаций.</w:t>
      </w:r>
    </w:p>
    <w:p w14:paraId="6C263DCC" w14:textId="77777777" w:rsidR="00DD5C8C" w:rsidRPr="00DD5C8C" w:rsidRDefault="00DD5C8C" w:rsidP="00DD5C8C">
      <w:pPr>
        <w:pStyle w:val="af6"/>
        <w:numPr>
          <w:ilvl w:val="0"/>
          <w:numId w:val="7"/>
        </w:numPr>
        <w:ind w:left="0" w:firstLine="567"/>
        <w:rPr>
          <w:szCs w:val="28"/>
        </w:rPr>
      </w:pPr>
      <w:r w:rsidRPr="00DD5C8C">
        <w:rPr>
          <w:szCs w:val="28"/>
        </w:rPr>
        <w:t xml:space="preserve">Роль и место банков в развитии </w:t>
      </w:r>
      <w:proofErr w:type="spellStart"/>
      <w:r w:rsidRPr="00DD5C8C">
        <w:rPr>
          <w:szCs w:val="28"/>
        </w:rPr>
        <w:t>Финтеха</w:t>
      </w:r>
      <w:proofErr w:type="spellEnd"/>
      <w:r w:rsidRPr="00DD5C8C">
        <w:rPr>
          <w:szCs w:val="28"/>
        </w:rPr>
        <w:t xml:space="preserve">. </w:t>
      </w:r>
    </w:p>
    <w:p w14:paraId="121DB313" w14:textId="77777777" w:rsidR="00DD5C8C" w:rsidRPr="00DD5C8C" w:rsidRDefault="00DD5C8C" w:rsidP="00DD5C8C">
      <w:pPr>
        <w:pStyle w:val="af6"/>
        <w:numPr>
          <w:ilvl w:val="0"/>
          <w:numId w:val="7"/>
        </w:numPr>
        <w:ind w:left="0" w:firstLine="567"/>
        <w:rPr>
          <w:szCs w:val="28"/>
        </w:rPr>
      </w:pPr>
      <w:r w:rsidRPr="00DD5C8C">
        <w:rPr>
          <w:szCs w:val="28"/>
        </w:rPr>
        <w:t xml:space="preserve">Основные стратегии реализации бизнес-проектов в области </w:t>
      </w:r>
      <w:proofErr w:type="spellStart"/>
      <w:r w:rsidRPr="00DD5C8C">
        <w:rPr>
          <w:szCs w:val="28"/>
        </w:rPr>
        <w:t>Финтеха</w:t>
      </w:r>
      <w:proofErr w:type="spellEnd"/>
      <w:r w:rsidRPr="00DD5C8C">
        <w:rPr>
          <w:szCs w:val="28"/>
        </w:rPr>
        <w:t>.</w:t>
      </w:r>
    </w:p>
    <w:p w14:paraId="186BA2F7" w14:textId="77777777" w:rsidR="00DD5C8C" w:rsidRPr="00DD5C8C" w:rsidRDefault="00DD5C8C" w:rsidP="00DD5C8C">
      <w:pPr>
        <w:pStyle w:val="af6"/>
        <w:numPr>
          <w:ilvl w:val="0"/>
          <w:numId w:val="7"/>
        </w:numPr>
        <w:ind w:left="0" w:firstLine="567"/>
        <w:rPr>
          <w:szCs w:val="28"/>
        </w:rPr>
      </w:pPr>
      <w:r w:rsidRPr="00DD5C8C">
        <w:rPr>
          <w:szCs w:val="28"/>
        </w:rPr>
        <w:t xml:space="preserve">Основные цифровые технологии, используемые в </w:t>
      </w:r>
      <w:proofErr w:type="spellStart"/>
      <w:r w:rsidRPr="00DD5C8C">
        <w:rPr>
          <w:szCs w:val="28"/>
        </w:rPr>
        <w:t>Финтехе</w:t>
      </w:r>
      <w:proofErr w:type="spellEnd"/>
      <w:r w:rsidRPr="00DD5C8C">
        <w:rPr>
          <w:szCs w:val="28"/>
        </w:rPr>
        <w:t>, их характеристики и область применения.</w:t>
      </w:r>
    </w:p>
    <w:p w14:paraId="7457A702" w14:textId="77777777" w:rsidR="00DD5C8C" w:rsidRPr="00DD5C8C" w:rsidRDefault="00DD5C8C" w:rsidP="00DD5C8C">
      <w:pPr>
        <w:pStyle w:val="af6"/>
        <w:numPr>
          <w:ilvl w:val="0"/>
          <w:numId w:val="7"/>
        </w:numPr>
        <w:ind w:left="0" w:firstLine="567"/>
        <w:rPr>
          <w:szCs w:val="28"/>
        </w:rPr>
      </w:pPr>
      <w:r w:rsidRPr="00DD5C8C">
        <w:rPr>
          <w:szCs w:val="28"/>
        </w:rPr>
        <w:t>Интернет вещей и область его применения в финансовой сфере.</w:t>
      </w:r>
    </w:p>
    <w:p w14:paraId="61AEEA4A" w14:textId="77777777" w:rsidR="00DD5C8C" w:rsidRPr="00DD5C8C" w:rsidRDefault="00DD5C8C" w:rsidP="00DD5C8C">
      <w:pPr>
        <w:pStyle w:val="af6"/>
        <w:numPr>
          <w:ilvl w:val="0"/>
          <w:numId w:val="7"/>
        </w:numPr>
        <w:ind w:left="0" w:firstLine="567"/>
        <w:rPr>
          <w:szCs w:val="28"/>
        </w:rPr>
      </w:pPr>
      <w:r w:rsidRPr="00DD5C8C">
        <w:rPr>
          <w:szCs w:val="28"/>
        </w:rPr>
        <w:t xml:space="preserve">Возможности использования облачных сервисов в </w:t>
      </w:r>
      <w:proofErr w:type="spellStart"/>
      <w:r w:rsidRPr="00DD5C8C">
        <w:rPr>
          <w:szCs w:val="28"/>
        </w:rPr>
        <w:t>финтехе</w:t>
      </w:r>
      <w:proofErr w:type="spellEnd"/>
      <w:r w:rsidRPr="00DD5C8C">
        <w:rPr>
          <w:szCs w:val="28"/>
        </w:rPr>
        <w:t>.</w:t>
      </w:r>
    </w:p>
    <w:p w14:paraId="0E5F0EC0" w14:textId="77777777" w:rsidR="00DD5C8C" w:rsidRPr="00DD5C8C" w:rsidRDefault="00DD5C8C" w:rsidP="00DD5C8C">
      <w:pPr>
        <w:pStyle w:val="af6"/>
        <w:numPr>
          <w:ilvl w:val="0"/>
          <w:numId w:val="7"/>
        </w:numPr>
        <w:ind w:left="0" w:firstLine="567"/>
        <w:rPr>
          <w:szCs w:val="28"/>
        </w:rPr>
      </w:pPr>
      <w:r w:rsidRPr="00DD5C8C">
        <w:rPr>
          <w:szCs w:val="28"/>
        </w:rPr>
        <w:t xml:space="preserve">Понятие интеллектуальной информационной системы и область ее применения в финансовой сфере. </w:t>
      </w:r>
    </w:p>
    <w:p w14:paraId="6FC58482" w14:textId="77777777" w:rsidR="00DD5C8C" w:rsidRPr="00DD5C8C" w:rsidRDefault="00DD5C8C" w:rsidP="00DD5C8C">
      <w:pPr>
        <w:pStyle w:val="af6"/>
        <w:numPr>
          <w:ilvl w:val="0"/>
          <w:numId w:val="7"/>
        </w:numPr>
        <w:ind w:left="0" w:firstLine="567"/>
        <w:rPr>
          <w:szCs w:val="28"/>
        </w:rPr>
      </w:pPr>
      <w:r w:rsidRPr="00DD5C8C">
        <w:rPr>
          <w:szCs w:val="28"/>
        </w:rPr>
        <w:t xml:space="preserve">Признаки </w:t>
      </w:r>
      <w:proofErr w:type="spellStart"/>
      <w:r w:rsidRPr="00DD5C8C">
        <w:rPr>
          <w:szCs w:val="28"/>
        </w:rPr>
        <w:t>Big</w:t>
      </w:r>
      <w:proofErr w:type="spellEnd"/>
      <w:r w:rsidRPr="00DD5C8C">
        <w:rPr>
          <w:szCs w:val="28"/>
        </w:rPr>
        <w:t xml:space="preserve"> </w:t>
      </w:r>
      <w:proofErr w:type="spellStart"/>
      <w:r w:rsidRPr="00DD5C8C">
        <w:rPr>
          <w:szCs w:val="28"/>
        </w:rPr>
        <w:t>Data</w:t>
      </w:r>
      <w:proofErr w:type="spellEnd"/>
      <w:r w:rsidRPr="00DD5C8C">
        <w:rPr>
          <w:szCs w:val="28"/>
        </w:rPr>
        <w:t xml:space="preserve"> и их проявление в финансовой сфере. Значение </w:t>
      </w:r>
      <w:proofErr w:type="spellStart"/>
      <w:r w:rsidRPr="00DD5C8C">
        <w:rPr>
          <w:szCs w:val="28"/>
        </w:rPr>
        <w:t>Big</w:t>
      </w:r>
      <w:proofErr w:type="spellEnd"/>
      <w:r w:rsidRPr="00DD5C8C">
        <w:rPr>
          <w:szCs w:val="28"/>
        </w:rPr>
        <w:t xml:space="preserve"> </w:t>
      </w:r>
      <w:proofErr w:type="spellStart"/>
      <w:r w:rsidRPr="00DD5C8C">
        <w:rPr>
          <w:szCs w:val="28"/>
        </w:rPr>
        <w:t>Data</w:t>
      </w:r>
      <w:proofErr w:type="spellEnd"/>
      <w:r w:rsidRPr="00DD5C8C">
        <w:rPr>
          <w:szCs w:val="28"/>
        </w:rPr>
        <w:t xml:space="preserve"> в решении финансовых задач.</w:t>
      </w:r>
    </w:p>
    <w:p w14:paraId="0779683D" w14:textId="77777777" w:rsidR="00DD5C8C" w:rsidRPr="00DD5C8C" w:rsidRDefault="00DD5C8C" w:rsidP="00DD5C8C">
      <w:pPr>
        <w:pStyle w:val="af6"/>
        <w:numPr>
          <w:ilvl w:val="0"/>
          <w:numId w:val="7"/>
        </w:numPr>
        <w:ind w:left="0" w:firstLine="567"/>
        <w:rPr>
          <w:szCs w:val="28"/>
        </w:rPr>
      </w:pPr>
      <w:r w:rsidRPr="00DD5C8C">
        <w:rPr>
          <w:szCs w:val="28"/>
        </w:rPr>
        <w:t xml:space="preserve">Системы управления базами знаний и область их применение в финансовой сфере. </w:t>
      </w:r>
    </w:p>
    <w:p w14:paraId="57A0AD1F" w14:textId="77777777" w:rsidR="00DD5C8C" w:rsidRPr="00DD5C8C" w:rsidRDefault="00DD5C8C" w:rsidP="00DD5C8C">
      <w:pPr>
        <w:pStyle w:val="af6"/>
        <w:numPr>
          <w:ilvl w:val="0"/>
          <w:numId w:val="7"/>
        </w:numPr>
        <w:ind w:left="0" w:firstLine="567"/>
        <w:rPr>
          <w:szCs w:val="28"/>
        </w:rPr>
      </w:pPr>
      <w:r w:rsidRPr="00DD5C8C">
        <w:rPr>
          <w:szCs w:val="28"/>
        </w:rPr>
        <w:t>Информационные экспертные системы и область их применения в финансовой сфере.</w:t>
      </w:r>
    </w:p>
    <w:p w14:paraId="4A1E6A9C" w14:textId="77777777" w:rsidR="00DD5C8C" w:rsidRPr="00DD5C8C" w:rsidRDefault="00DD5C8C" w:rsidP="00DD5C8C">
      <w:pPr>
        <w:pStyle w:val="af6"/>
        <w:numPr>
          <w:ilvl w:val="0"/>
          <w:numId w:val="7"/>
        </w:numPr>
        <w:ind w:left="0" w:firstLine="567"/>
        <w:rPr>
          <w:szCs w:val="28"/>
        </w:rPr>
      </w:pPr>
      <w:r w:rsidRPr="00DD5C8C">
        <w:rPr>
          <w:szCs w:val="28"/>
        </w:rPr>
        <w:t xml:space="preserve">Понятие машинного обучения и его основные методы. </w:t>
      </w:r>
    </w:p>
    <w:p w14:paraId="0BECAF2D" w14:textId="77777777" w:rsidR="00DD5C8C" w:rsidRPr="00DD5C8C" w:rsidRDefault="00DD5C8C" w:rsidP="00DD5C8C">
      <w:pPr>
        <w:pStyle w:val="af6"/>
        <w:numPr>
          <w:ilvl w:val="0"/>
          <w:numId w:val="7"/>
        </w:numPr>
        <w:ind w:left="0" w:firstLine="567"/>
        <w:rPr>
          <w:szCs w:val="28"/>
        </w:rPr>
      </w:pPr>
      <w:r w:rsidRPr="00DD5C8C">
        <w:rPr>
          <w:szCs w:val="28"/>
        </w:rPr>
        <w:t xml:space="preserve">Технология </w:t>
      </w:r>
      <w:proofErr w:type="spellStart"/>
      <w:r w:rsidRPr="00DD5C8C">
        <w:rPr>
          <w:szCs w:val="28"/>
        </w:rPr>
        <w:t>блокчейн</w:t>
      </w:r>
      <w:proofErr w:type="spellEnd"/>
      <w:r w:rsidRPr="00DD5C8C">
        <w:rPr>
          <w:szCs w:val="28"/>
        </w:rPr>
        <w:t xml:space="preserve">, ее сильные и слабые стороны. </w:t>
      </w:r>
    </w:p>
    <w:p w14:paraId="12091649" w14:textId="77777777" w:rsidR="00DD5C8C" w:rsidRPr="00DD5C8C" w:rsidRDefault="00DD5C8C" w:rsidP="00DD5C8C">
      <w:pPr>
        <w:pStyle w:val="af6"/>
        <w:numPr>
          <w:ilvl w:val="0"/>
          <w:numId w:val="7"/>
        </w:numPr>
        <w:ind w:left="0" w:firstLine="567"/>
        <w:rPr>
          <w:szCs w:val="28"/>
        </w:rPr>
      </w:pPr>
      <w:r w:rsidRPr="00DD5C8C">
        <w:rPr>
          <w:szCs w:val="28"/>
        </w:rPr>
        <w:t>Децентрализованное приложение и децентрализованная организация.</w:t>
      </w:r>
    </w:p>
    <w:p w14:paraId="01A8A632" w14:textId="77777777" w:rsidR="00DD5C8C" w:rsidRPr="00DD5C8C" w:rsidRDefault="00DD5C8C" w:rsidP="00DD5C8C">
      <w:pPr>
        <w:pStyle w:val="af6"/>
        <w:numPr>
          <w:ilvl w:val="0"/>
          <w:numId w:val="7"/>
        </w:numPr>
        <w:ind w:left="0" w:firstLine="567"/>
        <w:rPr>
          <w:szCs w:val="28"/>
        </w:rPr>
      </w:pPr>
      <w:r w:rsidRPr="00DD5C8C">
        <w:rPr>
          <w:szCs w:val="28"/>
        </w:rPr>
        <w:t>Понятие смарт-контракта и возможности его использования в финансовой сфере.</w:t>
      </w:r>
    </w:p>
    <w:p w14:paraId="3DFC7E11" w14:textId="77777777" w:rsidR="00DD5C8C" w:rsidRPr="00DD5C8C" w:rsidRDefault="00DD5C8C" w:rsidP="00DD5C8C">
      <w:pPr>
        <w:pStyle w:val="af6"/>
        <w:numPr>
          <w:ilvl w:val="0"/>
          <w:numId w:val="7"/>
        </w:numPr>
        <w:ind w:left="0" w:firstLine="567"/>
        <w:rPr>
          <w:szCs w:val="28"/>
        </w:rPr>
      </w:pPr>
      <w:r w:rsidRPr="00DD5C8C">
        <w:rPr>
          <w:szCs w:val="28"/>
        </w:rPr>
        <w:lastRenderedPageBreak/>
        <w:t xml:space="preserve">Область применения технологии </w:t>
      </w:r>
      <w:proofErr w:type="spellStart"/>
      <w:r w:rsidRPr="00DD5C8C">
        <w:rPr>
          <w:szCs w:val="28"/>
        </w:rPr>
        <w:t>блокчейн</w:t>
      </w:r>
      <w:proofErr w:type="spellEnd"/>
      <w:r w:rsidRPr="00DD5C8C">
        <w:rPr>
          <w:szCs w:val="28"/>
        </w:rPr>
        <w:t xml:space="preserve"> в финансовой и иных сферах.</w:t>
      </w:r>
    </w:p>
    <w:p w14:paraId="1A7D2AF8" w14:textId="77777777" w:rsidR="00DD5C8C" w:rsidRPr="00DD5C8C" w:rsidRDefault="00DD5C8C" w:rsidP="00DD5C8C">
      <w:pPr>
        <w:pStyle w:val="af6"/>
        <w:numPr>
          <w:ilvl w:val="0"/>
          <w:numId w:val="7"/>
        </w:numPr>
        <w:ind w:left="0" w:firstLine="567"/>
        <w:rPr>
          <w:szCs w:val="28"/>
        </w:rPr>
      </w:pPr>
      <w:r w:rsidRPr="00DD5C8C">
        <w:rPr>
          <w:szCs w:val="28"/>
        </w:rPr>
        <w:t xml:space="preserve">Понятие </w:t>
      </w:r>
      <w:proofErr w:type="spellStart"/>
      <w:r w:rsidRPr="00DD5C8C">
        <w:rPr>
          <w:szCs w:val="28"/>
        </w:rPr>
        <w:t>криптовалюты</w:t>
      </w:r>
      <w:proofErr w:type="spellEnd"/>
      <w:r w:rsidRPr="00DD5C8C">
        <w:rPr>
          <w:szCs w:val="28"/>
        </w:rPr>
        <w:t xml:space="preserve">. Отличие электронных денег от </w:t>
      </w:r>
      <w:proofErr w:type="spellStart"/>
      <w:r w:rsidRPr="00DD5C8C">
        <w:rPr>
          <w:szCs w:val="28"/>
        </w:rPr>
        <w:t>криптовалюты</w:t>
      </w:r>
      <w:proofErr w:type="spellEnd"/>
      <w:r w:rsidRPr="00DD5C8C">
        <w:rPr>
          <w:szCs w:val="28"/>
        </w:rPr>
        <w:t>.</w:t>
      </w:r>
    </w:p>
    <w:p w14:paraId="4EE63466" w14:textId="77777777" w:rsidR="00DD5C8C" w:rsidRPr="00DD5C8C" w:rsidRDefault="00DD5C8C" w:rsidP="00DD5C8C">
      <w:pPr>
        <w:pStyle w:val="af6"/>
        <w:numPr>
          <w:ilvl w:val="0"/>
          <w:numId w:val="7"/>
        </w:numPr>
        <w:ind w:left="0" w:firstLine="567"/>
        <w:rPr>
          <w:szCs w:val="28"/>
        </w:rPr>
      </w:pPr>
      <w:r w:rsidRPr="00DD5C8C">
        <w:rPr>
          <w:szCs w:val="28"/>
        </w:rPr>
        <w:t xml:space="preserve">Ограничения и возможности использования </w:t>
      </w:r>
      <w:proofErr w:type="spellStart"/>
      <w:r w:rsidRPr="00DD5C8C">
        <w:rPr>
          <w:szCs w:val="28"/>
        </w:rPr>
        <w:t>криптовалют</w:t>
      </w:r>
      <w:proofErr w:type="spellEnd"/>
      <w:r w:rsidRPr="00DD5C8C">
        <w:rPr>
          <w:szCs w:val="28"/>
        </w:rPr>
        <w:t xml:space="preserve"> на территории России и за рубежом. </w:t>
      </w:r>
    </w:p>
    <w:p w14:paraId="707511C1" w14:textId="5BF4E13D" w:rsidR="00396B85" w:rsidRPr="00874FAF" w:rsidRDefault="00396B85" w:rsidP="00396B85">
      <w:pPr>
        <w:ind w:left="454" w:firstLine="0"/>
        <w:jc w:val="center"/>
        <w:rPr>
          <w:rFonts w:eastAsia="Calibri"/>
          <w:b/>
          <w:sz w:val="28"/>
          <w:szCs w:val="28"/>
        </w:rPr>
      </w:pPr>
      <w:r w:rsidRPr="00874FAF">
        <w:rPr>
          <w:b/>
          <w:sz w:val="28"/>
          <w:szCs w:val="28"/>
        </w:rPr>
        <w:t>Пример</w:t>
      </w:r>
      <w:r w:rsidR="00841890">
        <w:rPr>
          <w:b/>
          <w:sz w:val="28"/>
          <w:szCs w:val="28"/>
        </w:rPr>
        <w:t>ные</w:t>
      </w:r>
      <w:r w:rsidRPr="00874FAF">
        <w:rPr>
          <w:b/>
          <w:sz w:val="28"/>
          <w:szCs w:val="28"/>
        </w:rPr>
        <w:t xml:space="preserve"> </w:t>
      </w:r>
      <w:r w:rsidR="00D52FFA">
        <w:rPr>
          <w:b/>
          <w:sz w:val="28"/>
          <w:szCs w:val="28"/>
        </w:rPr>
        <w:t>задани</w:t>
      </w:r>
      <w:r w:rsidR="00841890">
        <w:rPr>
          <w:b/>
          <w:sz w:val="28"/>
          <w:szCs w:val="28"/>
        </w:rPr>
        <w:t>я</w:t>
      </w:r>
      <w:r w:rsidR="00D52FFA">
        <w:rPr>
          <w:b/>
          <w:sz w:val="28"/>
          <w:szCs w:val="28"/>
        </w:rPr>
        <w:t xml:space="preserve"> контрольной работы</w:t>
      </w:r>
    </w:p>
    <w:p w14:paraId="56371E1C"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«Анализ ключевых факторов влияния», определите влияние демографических данных клиентов на их решение о покупке. </w:t>
      </w:r>
    </w:p>
    <w:p w14:paraId="1B8B01E6"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«Поиск категорий» провести классификацию данных, содержащихся в таблице. (30 баллов)</w:t>
      </w:r>
    </w:p>
    <w:p w14:paraId="3ED49358"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«Заполнение по примеру» заполнить пустые места электронной таблицы путем ввода в пустые ячейки наиболее вероятных значений. (30 баллов)</w:t>
      </w:r>
    </w:p>
    <w:p w14:paraId="7C25790C"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«Прогноз» спрогнозировать объем продаж на будущие дни, используя исходные данные, содержащие даты и объем продаж по каждому дню истекшего месяца (года, квартала). </w:t>
      </w:r>
    </w:p>
    <w:p w14:paraId="44A1B8A5"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«Выделение исключений» найти значения, выходящие за пределы ожидаемого диапазона. </w:t>
      </w:r>
    </w:p>
    <w:p w14:paraId="0B357261" w14:textId="77777777" w:rsidR="0051317E" w:rsidRPr="00D52FFA" w:rsidRDefault="00396B85" w:rsidP="00D52FFA">
      <w:pPr>
        <w:pStyle w:val="af6"/>
        <w:numPr>
          <w:ilvl w:val="0"/>
          <w:numId w:val="4"/>
        </w:numPr>
        <w:rPr>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«Анализ сценария» найти рекомендуемые значения для одного из столбцов таблицы, если значение другого не связанного формулой столбца необходимо увеличить на 20 %.</w:t>
      </w:r>
    </w:p>
    <w:p w14:paraId="2280285A" w14:textId="0AA570A5" w:rsidR="0037679E" w:rsidRPr="00DD5C8C" w:rsidRDefault="0037679E" w:rsidP="0092183B">
      <w:pPr>
        <w:spacing w:line="240" w:lineRule="auto"/>
        <w:ind w:firstLine="0"/>
        <w:rPr>
          <w:b/>
          <w:sz w:val="28"/>
          <w:szCs w:val="28"/>
        </w:rPr>
      </w:pPr>
    </w:p>
    <w:p w14:paraId="2998CD74" w14:textId="77777777" w:rsidR="0051317E" w:rsidRPr="0092183B" w:rsidRDefault="0051317E" w:rsidP="0092183B">
      <w:pPr>
        <w:ind w:firstLine="709"/>
        <w:rPr>
          <w:i/>
          <w:sz w:val="28"/>
          <w:szCs w:val="28"/>
        </w:rPr>
      </w:pPr>
      <w:r w:rsidRPr="0092183B">
        <w:rPr>
          <w:i/>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660E9CED" w14:textId="77777777" w:rsidR="0051317E" w:rsidRPr="0051317E" w:rsidRDefault="0051317E" w:rsidP="003D5634">
      <w:pPr>
        <w:ind w:firstLine="0"/>
        <w:rPr>
          <w:b/>
          <w:color w:val="FF0000"/>
          <w:sz w:val="28"/>
          <w:szCs w:val="28"/>
        </w:rPr>
      </w:pPr>
    </w:p>
    <w:p w14:paraId="59A71C5E" w14:textId="77777777" w:rsidR="00FE2C9E" w:rsidRPr="006A5EF6" w:rsidRDefault="00FE2C9E" w:rsidP="009C4D12">
      <w:pPr>
        <w:pStyle w:val="1"/>
        <w:numPr>
          <w:ilvl w:val="0"/>
          <w:numId w:val="14"/>
        </w:numPr>
        <w:spacing w:before="0" w:after="0"/>
        <w:ind w:left="0" w:firstLine="709"/>
      </w:pPr>
      <w:bookmarkStart w:id="23" w:name="_Toc5052150"/>
      <w:bookmarkStart w:id="24" w:name="_Toc93914612"/>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23"/>
      <w:bookmarkEnd w:id="24"/>
    </w:p>
    <w:p w14:paraId="7AF82E0B" w14:textId="77777777" w:rsidR="00FE2C9E" w:rsidRPr="006E5068" w:rsidRDefault="00FE2C9E" w:rsidP="005F08BA">
      <w:pPr>
        <w:ind w:firstLine="709"/>
        <w:rPr>
          <w:i/>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2</w:t>
      </w:r>
      <w:r w:rsidR="006E5068">
        <w:rPr>
          <w:sz w:val="28"/>
          <w:szCs w:val="28"/>
        </w:rPr>
        <w:t>.</w:t>
      </w:r>
      <w:r w:rsidRPr="00C921F1">
        <w:rPr>
          <w:sz w:val="28"/>
          <w:szCs w:val="28"/>
        </w:rPr>
        <w:t xml:space="preserve"> </w:t>
      </w:r>
      <w:r w:rsidR="00E00128" w:rsidRPr="006E5068">
        <w:rPr>
          <w:rFonts w:eastAsia="Calibri"/>
          <w:i/>
          <w:sz w:val="28"/>
          <w:szCs w:val="28"/>
          <w:lang w:eastAsia="en-US"/>
        </w:rPr>
        <w:t xml:space="preserve">«Перечень планируемых результатов </w:t>
      </w:r>
      <w:r w:rsidR="0051317E">
        <w:rPr>
          <w:rFonts w:eastAsia="Calibri"/>
          <w:i/>
          <w:sz w:val="28"/>
          <w:szCs w:val="28"/>
          <w:lang w:eastAsia="en-US"/>
        </w:rPr>
        <w:t>освоения образовательной программы</w:t>
      </w:r>
      <w:r w:rsidR="00264B03">
        <w:rPr>
          <w:rFonts w:eastAsia="Calibri"/>
          <w:i/>
          <w:sz w:val="28"/>
          <w:szCs w:val="28"/>
          <w:lang w:eastAsia="en-US"/>
        </w:rPr>
        <w:t xml:space="preserve"> (перечень компетенций) </w:t>
      </w:r>
      <w:r w:rsidR="00E00128" w:rsidRPr="006E5068">
        <w:rPr>
          <w:rFonts w:eastAsia="Calibri"/>
          <w:i/>
          <w:sz w:val="28"/>
          <w:szCs w:val="28"/>
          <w:lang w:eastAsia="en-US"/>
        </w:rPr>
        <w:t>с указанием индикаторов их достижени</w:t>
      </w:r>
      <w:r w:rsidR="00264B03">
        <w:rPr>
          <w:rFonts w:eastAsia="Calibri"/>
          <w:i/>
          <w:sz w:val="28"/>
          <w:szCs w:val="28"/>
          <w:lang w:eastAsia="en-US"/>
        </w:rPr>
        <w:t>я</w:t>
      </w:r>
      <w:r w:rsidR="0051317E">
        <w:rPr>
          <w:rFonts w:eastAsia="Calibri"/>
          <w:i/>
          <w:sz w:val="28"/>
          <w:szCs w:val="28"/>
          <w:lang w:eastAsia="en-US"/>
        </w:rPr>
        <w:t xml:space="preserve"> и планируемых результатов обучения по дисциплине.</w:t>
      </w:r>
    </w:p>
    <w:p w14:paraId="1E0B4B6B" w14:textId="77777777" w:rsidR="0051317E" w:rsidRDefault="0051317E" w:rsidP="00513A50">
      <w:pPr>
        <w:ind w:right="-286" w:firstLine="0"/>
        <w:jc w:val="center"/>
        <w:rPr>
          <w:b/>
          <w:sz w:val="28"/>
          <w:szCs w:val="28"/>
        </w:rPr>
      </w:pPr>
    </w:p>
    <w:p w14:paraId="1B44D048" w14:textId="669EA240" w:rsidR="0037679E" w:rsidRPr="009C4D12" w:rsidRDefault="004A20EC" w:rsidP="009C4D12">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33"/>
        <w:tblW w:w="0" w:type="auto"/>
        <w:tblLook w:val="04A0" w:firstRow="1" w:lastRow="0" w:firstColumn="1" w:lastColumn="0" w:noHBand="0" w:noVBand="1"/>
      </w:tblPr>
      <w:tblGrid>
        <w:gridCol w:w="2572"/>
        <w:gridCol w:w="2375"/>
        <w:gridCol w:w="2233"/>
        <w:gridCol w:w="2448"/>
      </w:tblGrid>
      <w:tr w:rsidR="009E1604" w:rsidRPr="00EA78D6" w14:paraId="642FEBF8" w14:textId="77777777" w:rsidTr="006C2AC8">
        <w:tc>
          <w:tcPr>
            <w:tcW w:w="2572" w:type="dxa"/>
          </w:tcPr>
          <w:p w14:paraId="39F71D11" w14:textId="77777777" w:rsidR="0037679E" w:rsidRPr="00EA78D6" w:rsidRDefault="0037679E" w:rsidP="0037679E">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Наименование компетенции </w:t>
            </w:r>
          </w:p>
        </w:tc>
        <w:tc>
          <w:tcPr>
            <w:tcW w:w="2375" w:type="dxa"/>
          </w:tcPr>
          <w:p w14:paraId="5822F6E2" w14:textId="77777777" w:rsidR="0037679E" w:rsidRPr="00EA78D6" w:rsidRDefault="0037679E" w:rsidP="0037679E">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Наименование  индикаторов достижения компетенции </w:t>
            </w:r>
          </w:p>
        </w:tc>
        <w:tc>
          <w:tcPr>
            <w:tcW w:w="2233" w:type="dxa"/>
          </w:tcPr>
          <w:p w14:paraId="5066108C" w14:textId="3A047748" w:rsidR="0037679E" w:rsidRPr="00EA78D6" w:rsidRDefault="00172E08" w:rsidP="0037679E">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Результаты обучения (</w:t>
            </w:r>
            <w:r w:rsidR="0037679E" w:rsidRPr="00EA78D6">
              <w:rPr>
                <w:rFonts w:ascii="Times New Roman" w:hAnsi="Times New Roman" w:cs="Times New Roman"/>
                <w:sz w:val="24"/>
                <w:szCs w:val="24"/>
              </w:rPr>
              <w:t>умения и знания), соотнесенные с индикаторами достижения компетенции</w:t>
            </w:r>
          </w:p>
        </w:tc>
        <w:tc>
          <w:tcPr>
            <w:tcW w:w="2448" w:type="dxa"/>
          </w:tcPr>
          <w:p w14:paraId="76959988" w14:textId="77777777" w:rsidR="0037679E" w:rsidRPr="00EA78D6" w:rsidRDefault="0037679E" w:rsidP="0037679E">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Типовые контрольные задания</w:t>
            </w:r>
          </w:p>
        </w:tc>
      </w:tr>
      <w:tr w:rsidR="0037679E" w:rsidRPr="00EA78D6" w14:paraId="47E67CC1" w14:textId="77777777" w:rsidTr="006F5037">
        <w:tc>
          <w:tcPr>
            <w:tcW w:w="9628" w:type="dxa"/>
            <w:gridSpan w:val="4"/>
          </w:tcPr>
          <w:p w14:paraId="1D7C62C9" w14:textId="05816949" w:rsidR="0037679E" w:rsidRPr="00EA78D6" w:rsidRDefault="0037679E" w:rsidP="00567979">
            <w:pPr>
              <w:autoSpaceDE w:val="0"/>
              <w:autoSpaceDN w:val="0"/>
              <w:adjustRightInd w:val="0"/>
              <w:spacing w:line="240" w:lineRule="auto"/>
              <w:ind w:firstLine="0"/>
              <w:jc w:val="center"/>
              <w:rPr>
                <w:rFonts w:ascii="Times New Roman" w:hAnsi="Times New Roman" w:cs="Times New Roman"/>
                <w:sz w:val="24"/>
                <w:szCs w:val="24"/>
              </w:rPr>
            </w:pPr>
            <w:r w:rsidRPr="00EA78D6">
              <w:rPr>
                <w:rFonts w:ascii="Times New Roman" w:hAnsi="Times New Roman" w:cs="Times New Roman"/>
                <w:b/>
                <w:sz w:val="24"/>
                <w:szCs w:val="24"/>
              </w:rPr>
              <w:t>Напра</w:t>
            </w:r>
            <w:r w:rsidR="0092183B">
              <w:rPr>
                <w:rFonts w:ascii="Times New Roman" w:hAnsi="Times New Roman" w:cs="Times New Roman"/>
                <w:b/>
                <w:sz w:val="24"/>
                <w:szCs w:val="24"/>
              </w:rPr>
              <w:t>вленност</w:t>
            </w:r>
            <w:r w:rsidR="00567979">
              <w:rPr>
                <w:rFonts w:ascii="Times New Roman" w:hAnsi="Times New Roman" w:cs="Times New Roman"/>
                <w:b/>
                <w:sz w:val="24"/>
                <w:szCs w:val="24"/>
              </w:rPr>
              <w:t>ь</w:t>
            </w:r>
            <w:r w:rsidR="0092183B">
              <w:rPr>
                <w:rFonts w:ascii="Times New Roman" w:hAnsi="Times New Roman" w:cs="Times New Roman"/>
                <w:b/>
                <w:sz w:val="24"/>
                <w:szCs w:val="24"/>
              </w:rPr>
              <w:t xml:space="preserve"> программы</w:t>
            </w:r>
            <w:r w:rsidRPr="00EA78D6">
              <w:rPr>
                <w:rFonts w:ascii="Times New Roman" w:hAnsi="Times New Roman" w:cs="Times New Roman"/>
                <w:b/>
                <w:sz w:val="24"/>
                <w:szCs w:val="24"/>
              </w:rPr>
              <w:t>: Управление проектами государственно-частного партнерства</w:t>
            </w:r>
          </w:p>
        </w:tc>
      </w:tr>
      <w:tr w:rsidR="009E1604" w:rsidRPr="00EA78D6" w14:paraId="2584760E" w14:textId="77777777" w:rsidTr="006C2AC8">
        <w:trPr>
          <w:trHeight w:val="1769"/>
        </w:trPr>
        <w:tc>
          <w:tcPr>
            <w:tcW w:w="2572" w:type="dxa"/>
            <w:vMerge w:val="restart"/>
            <w:tcBorders>
              <w:top w:val="single" w:sz="4" w:space="0" w:color="auto"/>
              <w:left w:val="single" w:sz="4" w:space="0" w:color="auto"/>
              <w:right w:val="single" w:sz="4" w:space="0" w:color="auto"/>
            </w:tcBorders>
          </w:tcPr>
          <w:p w14:paraId="704CD9BE" w14:textId="77777777" w:rsidR="00A32794" w:rsidRPr="00EA78D6" w:rsidRDefault="00A32794" w:rsidP="0037679E">
            <w:pPr>
              <w:autoSpaceDE w:val="0"/>
              <w:autoSpaceDN w:val="0"/>
              <w:adjustRightInd w:val="0"/>
              <w:spacing w:line="240" w:lineRule="auto"/>
              <w:ind w:firstLine="0"/>
              <w:rPr>
                <w:rFonts w:ascii="Times New Roman" w:eastAsia="Calibri" w:hAnsi="Times New Roman" w:cs="Times New Roman"/>
                <w:sz w:val="24"/>
                <w:szCs w:val="24"/>
              </w:rPr>
            </w:pPr>
            <w:r w:rsidRPr="00EA78D6">
              <w:rPr>
                <w:rFonts w:ascii="Times New Roman" w:eastAsia="Calibri" w:hAnsi="Times New Roman" w:cs="Times New Roman"/>
                <w:sz w:val="24"/>
                <w:szCs w:val="24"/>
              </w:rPr>
              <w:t>ПКН-6</w:t>
            </w:r>
          </w:p>
          <w:p w14:paraId="4F4A41DD" w14:textId="77777777" w:rsidR="00A32794" w:rsidRPr="00EA78D6" w:rsidRDefault="00A32794" w:rsidP="0037679E">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eastAsia="Calibri" w:hAnsi="Times New Roman" w:cs="Times New Roman"/>
                <w:sz w:val="24"/>
                <w:szCs w:val="24"/>
              </w:rPr>
              <w:t xml:space="preserve">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w:t>
            </w:r>
            <w:r w:rsidRPr="00EA78D6">
              <w:rPr>
                <w:rFonts w:ascii="Times New Roman" w:eastAsia="Calibri" w:hAnsi="Times New Roman" w:cs="Times New Roman"/>
                <w:sz w:val="24"/>
                <w:szCs w:val="24"/>
              </w:rPr>
              <w:lastRenderedPageBreak/>
              <w:t xml:space="preserve">бизнес-модели организаций </w:t>
            </w:r>
          </w:p>
        </w:tc>
        <w:tc>
          <w:tcPr>
            <w:tcW w:w="2375" w:type="dxa"/>
            <w:tcBorders>
              <w:top w:val="single" w:sz="4" w:space="0" w:color="auto"/>
              <w:left w:val="single" w:sz="4" w:space="0" w:color="auto"/>
              <w:bottom w:val="single" w:sz="4" w:space="0" w:color="auto"/>
              <w:right w:val="single" w:sz="4" w:space="0" w:color="auto"/>
            </w:tcBorders>
          </w:tcPr>
          <w:p w14:paraId="6ECD8E3A" w14:textId="77777777" w:rsidR="00A32794" w:rsidRPr="00EA78D6" w:rsidRDefault="00A32794" w:rsidP="0037679E">
            <w:pPr>
              <w:shd w:val="clear" w:color="auto" w:fill="FFFFFF" w:themeFill="background1"/>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lastRenderedPageBreak/>
              <w:t>1. Организовывает реализацию проектов стратегических изменений.</w:t>
            </w:r>
          </w:p>
          <w:p w14:paraId="5ED64A31" w14:textId="77777777" w:rsidR="00A32794" w:rsidRPr="00EA78D6" w:rsidRDefault="00A32794" w:rsidP="0037679E">
            <w:pPr>
              <w:shd w:val="clear" w:color="auto" w:fill="FFFFFF" w:themeFill="background1"/>
              <w:spacing w:line="240" w:lineRule="auto"/>
              <w:ind w:firstLine="0"/>
              <w:rPr>
                <w:rFonts w:ascii="Times New Roman" w:hAnsi="Times New Roman" w:cs="Times New Roman"/>
                <w:sz w:val="24"/>
                <w:szCs w:val="24"/>
              </w:rPr>
            </w:pPr>
          </w:p>
          <w:p w14:paraId="5DE93535" w14:textId="77777777" w:rsidR="00A32794" w:rsidRPr="00EA78D6" w:rsidRDefault="00A32794" w:rsidP="0037679E">
            <w:pPr>
              <w:autoSpaceDE w:val="0"/>
              <w:autoSpaceDN w:val="0"/>
              <w:adjustRightInd w:val="0"/>
              <w:spacing w:line="240" w:lineRule="auto"/>
              <w:ind w:firstLine="0"/>
              <w:rPr>
                <w:rFonts w:ascii="Times New Roman" w:hAnsi="Times New Roman" w:cs="Times New Roman"/>
                <w:sz w:val="24"/>
                <w:szCs w:val="24"/>
              </w:rPr>
            </w:pPr>
          </w:p>
        </w:tc>
        <w:tc>
          <w:tcPr>
            <w:tcW w:w="2233" w:type="dxa"/>
          </w:tcPr>
          <w:p w14:paraId="56AB1250" w14:textId="77777777" w:rsidR="00C356C1" w:rsidRPr="00EA78D6" w:rsidRDefault="00C356C1" w:rsidP="00C356C1">
            <w:pPr>
              <w:tabs>
                <w:tab w:val="left" w:pos="540"/>
              </w:tabs>
              <w:spacing w:line="240" w:lineRule="auto"/>
              <w:ind w:firstLine="0"/>
              <w:rPr>
                <w:rFonts w:ascii="Times New Roman" w:hAnsi="Times New Roman" w:cs="Times New Roman"/>
                <w:sz w:val="24"/>
                <w:szCs w:val="24"/>
              </w:rPr>
            </w:pPr>
            <w:r w:rsidRPr="00EA78D6">
              <w:rPr>
                <w:rFonts w:ascii="Times New Roman" w:hAnsi="Times New Roman" w:cs="Times New Roman"/>
                <w:b/>
                <w:sz w:val="24"/>
                <w:szCs w:val="24"/>
              </w:rPr>
              <w:t xml:space="preserve">Знать: </w:t>
            </w:r>
            <w:r w:rsidRPr="00EA78D6">
              <w:rPr>
                <w:rFonts w:ascii="Times New Roman" w:eastAsiaTheme="minorEastAsia" w:hAnsi="Times New Roman" w:cs="Times New Roman"/>
                <w:color w:val="000000"/>
                <w:sz w:val="24"/>
                <w:szCs w:val="24"/>
              </w:rPr>
              <w:t>понятия и структуры бизнес-моделей, стратегические изменения проектов</w:t>
            </w:r>
            <w:r w:rsidRPr="00EA78D6">
              <w:rPr>
                <w:rFonts w:ascii="Times New Roman" w:hAnsi="Times New Roman" w:cs="Times New Roman"/>
                <w:sz w:val="24"/>
                <w:szCs w:val="24"/>
              </w:rPr>
              <w:t>.</w:t>
            </w:r>
          </w:p>
          <w:p w14:paraId="7BEA5BA7" w14:textId="77777777" w:rsidR="00334493" w:rsidRDefault="00334493" w:rsidP="00C356C1">
            <w:pPr>
              <w:autoSpaceDE w:val="0"/>
              <w:autoSpaceDN w:val="0"/>
              <w:adjustRightInd w:val="0"/>
              <w:spacing w:line="240" w:lineRule="auto"/>
              <w:ind w:firstLine="0"/>
              <w:rPr>
                <w:rFonts w:ascii="Times New Roman" w:hAnsi="Times New Roman" w:cs="Times New Roman"/>
                <w:b/>
                <w:sz w:val="24"/>
                <w:szCs w:val="24"/>
              </w:rPr>
            </w:pPr>
          </w:p>
          <w:p w14:paraId="68CB18A4" w14:textId="77777777" w:rsidR="00A32794" w:rsidRPr="00EA78D6" w:rsidRDefault="00C356C1" w:rsidP="00C356C1">
            <w:pPr>
              <w:autoSpaceDE w:val="0"/>
              <w:autoSpaceDN w:val="0"/>
              <w:adjustRightInd w:val="0"/>
              <w:spacing w:line="240" w:lineRule="auto"/>
              <w:ind w:firstLine="0"/>
              <w:rPr>
                <w:rFonts w:ascii="Times New Roman" w:hAnsi="Times New Roman" w:cs="Times New Roman"/>
                <w:b/>
                <w:sz w:val="24"/>
                <w:szCs w:val="24"/>
              </w:rPr>
            </w:pPr>
            <w:r w:rsidRPr="00EA78D6">
              <w:rPr>
                <w:rFonts w:ascii="Times New Roman" w:hAnsi="Times New Roman" w:cs="Times New Roman"/>
                <w:b/>
                <w:sz w:val="24"/>
                <w:szCs w:val="24"/>
              </w:rPr>
              <w:t xml:space="preserve">Уметь: </w:t>
            </w:r>
            <w:r w:rsidRPr="00EA78D6">
              <w:rPr>
                <w:rFonts w:ascii="Times New Roman" w:hAnsi="Times New Roman" w:cs="Times New Roman"/>
                <w:sz w:val="24"/>
                <w:szCs w:val="24"/>
              </w:rPr>
              <w:t>реализовывать проекты стратегических изменений</w:t>
            </w:r>
          </w:p>
        </w:tc>
        <w:tc>
          <w:tcPr>
            <w:tcW w:w="2448" w:type="dxa"/>
          </w:tcPr>
          <w:p w14:paraId="28FCA9EC" w14:textId="77777777" w:rsidR="00434DCB" w:rsidRPr="00434DCB" w:rsidRDefault="00434DCB" w:rsidP="0037679E">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Назовите структуру </w:t>
            </w:r>
            <w:r w:rsidRPr="00EA78D6">
              <w:rPr>
                <w:rFonts w:ascii="Times New Roman" w:eastAsiaTheme="minorEastAsia" w:hAnsi="Times New Roman" w:cs="Times New Roman"/>
                <w:color w:val="000000"/>
                <w:sz w:val="24"/>
                <w:szCs w:val="24"/>
              </w:rPr>
              <w:t>бизнес-моделей</w:t>
            </w:r>
            <w:r>
              <w:rPr>
                <w:rFonts w:ascii="Times New Roman" w:eastAsiaTheme="minorEastAsia" w:hAnsi="Times New Roman" w:cs="Times New Roman"/>
                <w:color w:val="000000"/>
                <w:sz w:val="24"/>
                <w:szCs w:val="24"/>
              </w:rPr>
              <w:t>. Приведете примеры.</w:t>
            </w:r>
          </w:p>
          <w:p w14:paraId="000F7876" w14:textId="77777777" w:rsidR="00434DCB" w:rsidRDefault="00434DCB" w:rsidP="0037679E">
            <w:pPr>
              <w:autoSpaceDE w:val="0"/>
              <w:autoSpaceDN w:val="0"/>
              <w:adjustRightInd w:val="0"/>
              <w:spacing w:line="240" w:lineRule="auto"/>
              <w:ind w:firstLine="0"/>
              <w:rPr>
                <w:rFonts w:ascii="Times New Roman" w:hAnsi="Times New Roman" w:cs="Times New Roman"/>
                <w:b/>
                <w:sz w:val="24"/>
                <w:szCs w:val="24"/>
              </w:rPr>
            </w:pPr>
          </w:p>
          <w:p w14:paraId="6C8D0368" w14:textId="77777777" w:rsidR="00434DCB" w:rsidRDefault="00434DCB" w:rsidP="0037679E">
            <w:pPr>
              <w:autoSpaceDE w:val="0"/>
              <w:autoSpaceDN w:val="0"/>
              <w:adjustRightInd w:val="0"/>
              <w:spacing w:line="240" w:lineRule="auto"/>
              <w:ind w:firstLine="0"/>
              <w:rPr>
                <w:rFonts w:ascii="Times New Roman" w:hAnsi="Times New Roman" w:cs="Times New Roman"/>
                <w:b/>
                <w:sz w:val="24"/>
                <w:szCs w:val="24"/>
              </w:rPr>
            </w:pPr>
          </w:p>
          <w:p w14:paraId="78C8A3FE" w14:textId="77777777" w:rsidR="00334493" w:rsidRDefault="00334493" w:rsidP="0037679E">
            <w:pPr>
              <w:autoSpaceDE w:val="0"/>
              <w:autoSpaceDN w:val="0"/>
              <w:adjustRightInd w:val="0"/>
              <w:spacing w:line="240" w:lineRule="auto"/>
              <w:ind w:firstLine="0"/>
              <w:rPr>
                <w:rFonts w:ascii="Times New Roman" w:hAnsi="Times New Roman" w:cs="Times New Roman"/>
                <w:b/>
                <w:sz w:val="24"/>
                <w:szCs w:val="24"/>
              </w:rPr>
            </w:pPr>
          </w:p>
          <w:p w14:paraId="202AD044" w14:textId="77777777" w:rsidR="00434DCB" w:rsidRPr="00EA78D6" w:rsidRDefault="00434DCB" w:rsidP="0037679E">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Рассмотрите бизнес-модель компании. Определите ее структуру, предложите стратегические изменения.</w:t>
            </w:r>
          </w:p>
        </w:tc>
      </w:tr>
      <w:tr w:rsidR="009E1604" w:rsidRPr="00EA78D6" w14:paraId="0D951DAB" w14:textId="77777777" w:rsidTr="006C2AC8">
        <w:trPr>
          <w:trHeight w:val="2016"/>
        </w:trPr>
        <w:tc>
          <w:tcPr>
            <w:tcW w:w="2572" w:type="dxa"/>
            <w:vMerge/>
            <w:tcBorders>
              <w:left w:val="single" w:sz="4" w:space="0" w:color="auto"/>
              <w:right w:val="single" w:sz="4" w:space="0" w:color="auto"/>
            </w:tcBorders>
          </w:tcPr>
          <w:p w14:paraId="65B1B726" w14:textId="77777777" w:rsidR="00F05151" w:rsidRPr="00EA78D6" w:rsidRDefault="00F05151" w:rsidP="00F05151">
            <w:pPr>
              <w:autoSpaceDE w:val="0"/>
              <w:autoSpaceDN w:val="0"/>
              <w:adjustRightInd w:val="0"/>
              <w:spacing w:line="240" w:lineRule="auto"/>
              <w:ind w:firstLine="0"/>
              <w:rPr>
                <w:rFonts w:ascii="Times New Roman" w:eastAsia="Calibri" w:hAnsi="Times New Roman" w:cs="Times New Roman"/>
                <w:sz w:val="24"/>
                <w:szCs w:val="24"/>
              </w:rPr>
            </w:pPr>
          </w:p>
        </w:tc>
        <w:tc>
          <w:tcPr>
            <w:tcW w:w="2375" w:type="dxa"/>
            <w:tcBorders>
              <w:top w:val="single" w:sz="4" w:space="0" w:color="auto"/>
              <w:left w:val="single" w:sz="4" w:space="0" w:color="auto"/>
              <w:bottom w:val="single" w:sz="4" w:space="0" w:color="auto"/>
              <w:right w:val="single" w:sz="4" w:space="0" w:color="auto"/>
            </w:tcBorders>
          </w:tcPr>
          <w:p w14:paraId="6DCC1241" w14:textId="77777777" w:rsidR="00F05151" w:rsidRPr="00EA78D6" w:rsidRDefault="00F05151" w:rsidP="00F05151">
            <w:pPr>
              <w:shd w:val="clear" w:color="auto" w:fill="FFFFFF" w:themeFill="background1"/>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2. Владеет навыками формирования метрик результативности и эффективности деятельности организации.</w:t>
            </w:r>
          </w:p>
        </w:tc>
        <w:tc>
          <w:tcPr>
            <w:tcW w:w="2233" w:type="dxa"/>
          </w:tcPr>
          <w:p w14:paraId="48E54591" w14:textId="77777777" w:rsidR="00C356C1" w:rsidRPr="00EA78D6" w:rsidRDefault="00C356C1" w:rsidP="00C356C1">
            <w:pPr>
              <w:tabs>
                <w:tab w:val="left" w:pos="540"/>
              </w:tabs>
              <w:spacing w:line="240" w:lineRule="auto"/>
              <w:ind w:firstLine="0"/>
              <w:rPr>
                <w:rFonts w:ascii="Times New Roman" w:hAnsi="Times New Roman" w:cs="Times New Roman"/>
                <w:sz w:val="24"/>
                <w:szCs w:val="24"/>
              </w:rPr>
            </w:pPr>
            <w:r w:rsidRPr="00EA78D6">
              <w:rPr>
                <w:rFonts w:ascii="Times New Roman" w:hAnsi="Times New Roman" w:cs="Times New Roman"/>
                <w:b/>
                <w:sz w:val="24"/>
                <w:szCs w:val="24"/>
              </w:rPr>
              <w:t xml:space="preserve">Знать: </w:t>
            </w:r>
            <w:r w:rsidRPr="00EA78D6">
              <w:rPr>
                <w:rFonts w:ascii="Times New Roman" w:eastAsiaTheme="minorEastAsia" w:hAnsi="Times New Roman" w:cs="Times New Roman"/>
                <w:color w:val="000000"/>
                <w:sz w:val="24"/>
                <w:szCs w:val="24"/>
              </w:rPr>
              <w:t xml:space="preserve">основные метрики </w:t>
            </w:r>
            <w:r w:rsidRPr="00EA78D6">
              <w:rPr>
                <w:rFonts w:ascii="Times New Roman" w:hAnsi="Times New Roman" w:cs="Times New Roman"/>
                <w:sz w:val="24"/>
                <w:szCs w:val="24"/>
              </w:rPr>
              <w:t>результативности и эффективности деятельности организации</w:t>
            </w:r>
          </w:p>
          <w:p w14:paraId="1EAAB28E" w14:textId="77777777" w:rsidR="00434DCB" w:rsidRDefault="00434DCB" w:rsidP="00C356C1">
            <w:pPr>
              <w:tabs>
                <w:tab w:val="left" w:pos="540"/>
              </w:tabs>
              <w:spacing w:line="240" w:lineRule="auto"/>
              <w:ind w:firstLine="0"/>
              <w:rPr>
                <w:rFonts w:ascii="Times New Roman" w:hAnsi="Times New Roman" w:cs="Times New Roman"/>
                <w:b/>
                <w:sz w:val="24"/>
                <w:szCs w:val="24"/>
              </w:rPr>
            </w:pPr>
          </w:p>
          <w:p w14:paraId="1590B420" w14:textId="77777777" w:rsidR="00334493" w:rsidRDefault="00334493" w:rsidP="00C356C1">
            <w:pPr>
              <w:tabs>
                <w:tab w:val="left" w:pos="540"/>
              </w:tabs>
              <w:spacing w:line="240" w:lineRule="auto"/>
              <w:ind w:firstLine="0"/>
              <w:rPr>
                <w:rFonts w:ascii="Times New Roman" w:hAnsi="Times New Roman" w:cs="Times New Roman"/>
                <w:b/>
                <w:sz w:val="24"/>
                <w:szCs w:val="24"/>
              </w:rPr>
            </w:pPr>
          </w:p>
          <w:p w14:paraId="1A7C1A76" w14:textId="702C31C5" w:rsidR="00F05151" w:rsidRPr="00EA78D6" w:rsidRDefault="00C356C1" w:rsidP="00626262">
            <w:pPr>
              <w:tabs>
                <w:tab w:val="left" w:pos="540"/>
              </w:tabs>
              <w:spacing w:line="240" w:lineRule="auto"/>
              <w:ind w:firstLine="0"/>
              <w:rPr>
                <w:rFonts w:ascii="Times New Roman" w:hAnsi="Times New Roman" w:cs="Times New Roman"/>
                <w:b/>
                <w:sz w:val="24"/>
                <w:szCs w:val="24"/>
              </w:rPr>
            </w:pPr>
            <w:r w:rsidRPr="00EA78D6">
              <w:rPr>
                <w:rFonts w:ascii="Times New Roman" w:hAnsi="Times New Roman" w:cs="Times New Roman"/>
                <w:b/>
                <w:sz w:val="24"/>
                <w:szCs w:val="24"/>
              </w:rPr>
              <w:t xml:space="preserve">Уметь: </w:t>
            </w:r>
            <w:r w:rsidRPr="00EA78D6">
              <w:rPr>
                <w:rFonts w:ascii="Times New Roman" w:eastAsiaTheme="minorEastAsia" w:hAnsi="Times New Roman" w:cs="Times New Roman"/>
                <w:color w:val="000000"/>
                <w:sz w:val="24"/>
                <w:szCs w:val="24"/>
              </w:rPr>
              <w:t xml:space="preserve">использовать </w:t>
            </w:r>
            <w:r w:rsidRPr="00EA78D6">
              <w:rPr>
                <w:rFonts w:ascii="Times New Roman" w:hAnsi="Times New Roman" w:cs="Times New Roman"/>
                <w:sz w:val="24"/>
                <w:szCs w:val="24"/>
              </w:rPr>
              <w:t>метрики результативности и эффективности деятельности организации в профессиональной деятельности</w:t>
            </w:r>
          </w:p>
        </w:tc>
        <w:tc>
          <w:tcPr>
            <w:tcW w:w="2448" w:type="dxa"/>
          </w:tcPr>
          <w:p w14:paraId="4C2359AB" w14:textId="77777777" w:rsidR="00F05151" w:rsidRPr="00EA78D6" w:rsidRDefault="00434DCB" w:rsidP="00F051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Какие метрики результативности и эффективности лучше применить при анализе компании «Самолет»</w:t>
            </w:r>
          </w:p>
          <w:p w14:paraId="0333E0CC" w14:textId="77777777" w:rsidR="00334493" w:rsidRDefault="00334493" w:rsidP="00F05151">
            <w:pPr>
              <w:autoSpaceDE w:val="0"/>
              <w:autoSpaceDN w:val="0"/>
              <w:adjustRightInd w:val="0"/>
              <w:spacing w:line="240" w:lineRule="auto"/>
              <w:ind w:firstLine="0"/>
              <w:rPr>
                <w:rFonts w:ascii="Times New Roman" w:hAnsi="Times New Roman" w:cs="Times New Roman"/>
                <w:b/>
                <w:sz w:val="24"/>
                <w:szCs w:val="24"/>
              </w:rPr>
            </w:pPr>
          </w:p>
          <w:p w14:paraId="399ED309" w14:textId="77777777" w:rsidR="00626262" w:rsidRDefault="00626262" w:rsidP="00F05151">
            <w:pPr>
              <w:autoSpaceDE w:val="0"/>
              <w:autoSpaceDN w:val="0"/>
              <w:adjustRightInd w:val="0"/>
              <w:spacing w:line="240" w:lineRule="auto"/>
              <w:ind w:firstLine="0"/>
              <w:rPr>
                <w:rFonts w:ascii="Times New Roman" w:hAnsi="Times New Roman" w:cs="Times New Roman"/>
                <w:b/>
                <w:sz w:val="24"/>
                <w:szCs w:val="24"/>
              </w:rPr>
            </w:pPr>
          </w:p>
          <w:p w14:paraId="564E1C00" w14:textId="1FDE98F6" w:rsidR="00434DCB" w:rsidRPr="00EA78D6" w:rsidRDefault="00434DCB" w:rsidP="00F051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Оцените результативность и эффективность компании «Самолет» используя соответствующие метрики.</w:t>
            </w:r>
          </w:p>
        </w:tc>
      </w:tr>
      <w:tr w:rsidR="009E1604" w:rsidRPr="00EA78D6" w14:paraId="228A1805" w14:textId="77777777" w:rsidTr="0092183B">
        <w:trPr>
          <w:trHeight w:val="1562"/>
        </w:trPr>
        <w:tc>
          <w:tcPr>
            <w:tcW w:w="2572" w:type="dxa"/>
            <w:vMerge/>
            <w:tcBorders>
              <w:left w:val="single" w:sz="4" w:space="0" w:color="auto"/>
              <w:right w:val="single" w:sz="4" w:space="0" w:color="auto"/>
            </w:tcBorders>
          </w:tcPr>
          <w:p w14:paraId="2C9FF1A7" w14:textId="77777777" w:rsidR="00F05151" w:rsidRPr="00EA78D6" w:rsidRDefault="00F05151" w:rsidP="00F05151">
            <w:pPr>
              <w:autoSpaceDE w:val="0"/>
              <w:autoSpaceDN w:val="0"/>
              <w:adjustRightInd w:val="0"/>
              <w:spacing w:line="240" w:lineRule="auto"/>
              <w:ind w:firstLine="0"/>
              <w:rPr>
                <w:rFonts w:ascii="Times New Roman" w:eastAsia="Calibri" w:hAnsi="Times New Roman" w:cs="Times New Roman"/>
                <w:sz w:val="24"/>
                <w:szCs w:val="24"/>
              </w:rPr>
            </w:pPr>
          </w:p>
        </w:tc>
        <w:tc>
          <w:tcPr>
            <w:tcW w:w="2375" w:type="dxa"/>
            <w:tcBorders>
              <w:top w:val="single" w:sz="4" w:space="0" w:color="auto"/>
              <w:left w:val="single" w:sz="4" w:space="0" w:color="auto"/>
              <w:bottom w:val="single" w:sz="4" w:space="0" w:color="auto"/>
              <w:right w:val="single" w:sz="4" w:space="0" w:color="auto"/>
            </w:tcBorders>
          </w:tcPr>
          <w:p w14:paraId="0F0666EB" w14:textId="77777777" w:rsidR="00F05151" w:rsidRPr="00EA78D6" w:rsidRDefault="00F05151" w:rsidP="00F05151">
            <w:pPr>
              <w:shd w:val="clear" w:color="auto" w:fill="FFFFFF" w:themeFill="background1"/>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3. 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03A6F148" w14:textId="77777777" w:rsidR="00F05151" w:rsidRPr="00EA78D6" w:rsidRDefault="00F05151" w:rsidP="00F05151">
            <w:pPr>
              <w:autoSpaceDE w:val="0"/>
              <w:autoSpaceDN w:val="0"/>
              <w:adjustRightInd w:val="0"/>
              <w:spacing w:line="240" w:lineRule="auto"/>
              <w:ind w:firstLine="0"/>
              <w:rPr>
                <w:rFonts w:ascii="Times New Roman" w:hAnsi="Times New Roman" w:cs="Times New Roman"/>
                <w:sz w:val="24"/>
                <w:szCs w:val="24"/>
              </w:rPr>
            </w:pPr>
          </w:p>
        </w:tc>
        <w:tc>
          <w:tcPr>
            <w:tcW w:w="2233" w:type="dxa"/>
          </w:tcPr>
          <w:p w14:paraId="36831B91" w14:textId="77777777" w:rsidR="00434DCB" w:rsidRPr="00434DCB" w:rsidRDefault="00434DCB" w:rsidP="00434DCB">
            <w:pPr>
              <w:tabs>
                <w:tab w:val="left" w:pos="540"/>
              </w:tabs>
              <w:spacing w:line="240" w:lineRule="auto"/>
              <w:ind w:firstLine="0"/>
              <w:rPr>
                <w:rFonts w:ascii="Times New Roman" w:hAnsi="Times New Roman" w:cs="Times New Roman"/>
                <w:b/>
                <w:sz w:val="24"/>
              </w:rPr>
            </w:pPr>
            <w:r w:rsidRPr="00434DCB">
              <w:rPr>
                <w:rFonts w:ascii="Times New Roman" w:hAnsi="Times New Roman" w:cs="Times New Roman"/>
                <w:b/>
                <w:sz w:val="24"/>
              </w:rPr>
              <w:t xml:space="preserve">Знать: </w:t>
            </w:r>
            <w:r w:rsidRPr="00434DCB">
              <w:rPr>
                <w:rFonts w:ascii="Times New Roman" w:eastAsiaTheme="minorEastAsia" w:hAnsi="Times New Roman" w:cs="Times New Roman"/>
                <w:color w:val="000000"/>
                <w:sz w:val="24"/>
                <w:szCs w:val="24"/>
              </w:rPr>
              <w:t xml:space="preserve">модели преодоления </w:t>
            </w:r>
            <w:r w:rsidRPr="00434DCB">
              <w:rPr>
                <w:rFonts w:ascii="Times New Roman" w:hAnsi="Times New Roman" w:cs="Times New Roman"/>
                <w:sz w:val="24"/>
                <w:szCs w:val="24"/>
              </w:rPr>
              <w:t>сопротивлений изменениям в целях повышения результативности проводимых проектов стратегических изменений</w:t>
            </w:r>
          </w:p>
          <w:p w14:paraId="5EC55D4B" w14:textId="77777777" w:rsidR="00334493" w:rsidRDefault="00334493" w:rsidP="00434DCB">
            <w:pPr>
              <w:tabs>
                <w:tab w:val="left" w:pos="540"/>
              </w:tabs>
              <w:spacing w:line="240" w:lineRule="auto"/>
              <w:ind w:firstLine="0"/>
              <w:rPr>
                <w:rFonts w:ascii="Times New Roman" w:hAnsi="Times New Roman" w:cs="Times New Roman"/>
                <w:b/>
                <w:sz w:val="24"/>
              </w:rPr>
            </w:pPr>
          </w:p>
          <w:p w14:paraId="5498FB5C" w14:textId="77777777" w:rsidR="00F05151" w:rsidRPr="00D52FFA" w:rsidRDefault="00434DCB" w:rsidP="00D52FFA">
            <w:pPr>
              <w:tabs>
                <w:tab w:val="left" w:pos="540"/>
              </w:tabs>
              <w:spacing w:line="240" w:lineRule="auto"/>
              <w:ind w:firstLine="0"/>
              <w:rPr>
                <w:rFonts w:ascii="Times New Roman" w:hAnsi="Times New Roman" w:cs="Times New Roman"/>
                <w:b/>
                <w:sz w:val="24"/>
              </w:rPr>
            </w:pPr>
            <w:r w:rsidRPr="00434DCB">
              <w:rPr>
                <w:rFonts w:ascii="Times New Roman" w:hAnsi="Times New Roman" w:cs="Times New Roman"/>
                <w:b/>
                <w:sz w:val="24"/>
              </w:rPr>
              <w:t xml:space="preserve">Уметь: </w:t>
            </w:r>
            <w:r w:rsidRPr="00434DCB">
              <w:rPr>
                <w:rFonts w:ascii="Times New Roman" w:eastAsiaTheme="minorEastAsia" w:hAnsi="Times New Roman" w:cs="Times New Roman"/>
                <w:color w:val="000000"/>
                <w:sz w:val="24"/>
                <w:szCs w:val="24"/>
              </w:rPr>
              <w:t xml:space="preserve">использовать модели преодоления </w:t>
            </w:r>
            <w:r w:rsidRPr="00434DCB">
              <w:rPr>
                <w:rFonts w:ascii="Times New Roman" w:hAnsi="Times New Roman" w:cs="Times New Roman"/>
                <w:sz w:val="24"/>
                <w:szCs w:val="24"/>
              </w:rPr>
              <w:t>сопротивлений изменениям в целях повышения результативности проводимых проектов стратегических изменений</w:t>
            </w:r>
          </w:p>
        </w:tc>
        <w:tc>
          <w:tcPr>
            <w:tcW w:w="2448" w:type="dxa"/>
          </w:tcPr>
          <w:p w14:paraId="09D54C5A" w14:textId="77777777" w:rsidR="00F05151" w:rsidRPr="00EA78D6" w:rsidRDefault="00434DCB" w:rsidP="00F051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Назовите основные </w:t>
            </w:r>
            <w:r w:rsidRPr="00434DCB">
              <w:rPr>
                <w:rFonts w:ascii="Times New Roman" w:eastAsiaTheme="minorEastAsia" w:hAnsi="Times New Roman" w:cs="Times New Roman"/>
                <w:color w:val="000000"/>
                <w:sz w:val="24"/>
                <w:szCs w:val="24"/>
              </w:rPr>
              <w:t xml:space="preserve">модели преодоления </w:t>
            </w:r>
            <w:r w:rsidRPr="00434DCB">
              <w:rPr>
                <w:rFonts w:ascii="Times New Roman" w:hAnsi="Times New Roman" w:cs="Times New Roman"/>
                <w:sz w:val="24"/>
                <w:szCs w:val="24"/>
              </w:rPr>
              <w:t>сопротивлений изменениям</w:t>
            </w:r>
          </w:p>
          <w:p w14:paraId="56DED5D6"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3DBE54F9"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49CEB351"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19C2029E"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42EB3938"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54FF00AB" w14:textId="77777777" w:rsidR="00334493" w:rsidRDefault="00334493" w:rsidP="00F05151">
            <w:pPr>
              <w:autoSpaceDE w:val="0"/>
              <w:autoSpaceDN w:val="0"/>
              <w:adjustRightInd w:val="0"/>
              <w:spacing w:line="240" w:lineRule="auto"/>
              <w:ind w:firstLine="0"/>
              <w:rPr>
                <w:rFonts w:ascii="Times New Roman" w:hAnsi="Times New Roman" w:cs="Times New Roman"/>
                <w:sz w:val="24"/>
                <w:szCs w:val="24"/>
              </w:rPr>
            </w:pPr>
          </w:p>
          <w:p w14:paraId="05AE0AC1" w14:textId="77777777" w:rsidR="00626262" w:rsidRDefault="00626262" w:rsidP="00F05151">
            <w:pPr>
              <w:autoSpaceDE w:val="0"/>
              <w:autoSpaceDN w:val="0"/>
              <w:adjustRightInd w:val="0"/>
              <w:spacing w:line="240" w:lineRule="auto"/>
              <w:ind w:firstLine="0"/>
              <w:rPr>
                <w:rFonts w:ascii="Times New Roman" w:hAnsi="Times New Roman" w:cs="Times New Roman"/>
                <w:sz w:val="24"/>
                <w:szCs w:val="24"/>
              </w:rPr>
            </w:pPr>
          </w:p>
          <w:p w14:paraId="301EA419" w14:textId="1EE3011A" w:rsidR="00434DCB" w:rsidRPr="00EA78D6" w:rsidRDefault="00434DCB" w:rsidP="00F051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Разработайте модель </w:t>
            </w:r>
            <w:r w:rsidRPr="00434DCB">
              <w:rPr>
                <w:rFonts w:ascii="Times New Roman" w:eastAsiaTheme="minorEastAsia" w:hAnsi="Times New Roman" w:cs="Times New Roman"/>
                <w:color w:val="000000"/>
                <w:sz w:val="24"/>
                <w:szCs w:val="24"/>
              </w:rPr>
              <w:t xml:space="preserve">преодоления </w:t>
            </w:r>
            <w:r w:rsidRPr="00434DCB">
              <w:rPr>
                <w:rFonts w:ascii="Times New Roman" w:hAnsi="Times New Roman" w:cs="Times New Roman"/>
                <w:sz w:val="24"/>
                <w:szCs w:val="24"/>
              </w:rPr>
              <w:t>сопротивлений изменениям в целях повышения результативности проводимых проектов стратегических изменений</w:t>
            </w:r>
            <w:r>
              <w:rPr>
                <w:rFonts w:ascii="Times New Roman" w:hAnsi="Times New Roman" w:cs="Times New Roman"/>
                <w:sz w:val="24"/>
                <w:szCs w:val="24"/>
              </w:rPr>
              <w:t xml:space="preserve"> компании «Салют»</w:t>
            </w:r>
          </w:p>
        </w:tc>
      </w:tr>
      <w:tr w:rsidR="009E1604" w:rsidRPr="00EA78D6" w14:paraId="7C38F8EF" w14:textId="77777777" w:rsidTr="00567979">
        <w:trPr>
          <w:trHeight w:val="2270"/>
        </w:trPr>
        <w:tc>
          <w:tcPr>
            <w:tcW w:w="2572" w:type="dxa"/>
            <w:vMerge/>
            <w:tcBorders>
              <w:left w:val="single" w:sz="4" w:space="0" w:color="auto"/>
              <w:right w:val="single" w:sz="4" w:space="0" w:color="auto"/>
            </w:tcBorders>
          </w:tcPr>
          <w:p w14:paraId="26C82F7D" w14:textId="77777777" w:rsidR="00F05151" w:rsidRPr="00EA78D6" w:rsidRDefault="00F05151" w:rsidP="00F05151">
            <w:pPr>
              <w:autoSpaceDE w:val="0"/>
              <w:autoSpaceDN w:val="0"/>
              <w:adjustRightInd w:val="0"/>
              <w:spacing w:line="240" w:lineRule="auto"/>
              <w:ind w:firstLine="0"/>
              <w:rPr>
                <w:rFonts w:ascii="Times New Roman" w:eastAsia="Calibri" w:hAnsi="Times New Roman" w:cs="Times New Roman"/>
                <w:sz w:val="24"/>
                <w:szCs w:val="24"/>
              </w:rPr>
            </w:pPr>
          </w:p>
        </w:tc>
        <w:tc>
          <w:tcPr>
            <w:tcW w:w="2375" w:type="dxa"/>
            <w:tcBorders>
              <w:top w:val="single" w:sz="4" w:space="0" w:color="auto"/>
              <w:left w:val="single" w:sz="4" w:space="0" w:color="auto"/>
              <w:bottom w:val="single" w:sz="4" w:space="0" w:color="auto"/>
              <w:right w:val="single" w:sz="4" w:space="0" w:color="auto"/>
            </w:tcBorders>
          </w:tcPr>
          <w:p w14:paraId="68D2A6AC" w14:textId="77777777" w:rsidR="00F05151" w:rsidRPr="00EA78D6" w:rsidRDefault="00F05151" w:rsidP="00F05151">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4.Разрабатывает новые направления деятельности организаций и соответствующие бизнес-модели, реализуя новые рыночные возможности.</w:t>
            </w:r>
          </w:p>
        </w:tc>
        <w:tc>
          <w:tcPr>
            <w:tcW w:w="2233" w:type="dxa"/>
          </w:tcPr>
          <w:p w14:paraId="745113A3" w14:textId="77777777" w:rsidR="00434DCB" w:rsidRPr="00434DCB" w:rsidRDefault="00434DCB" w:rsidP="00434DCB">
            <w:pPr>
              <w:tabs>
                <w:tab w:val="left" w:pos="540"/>
              </w:tabs>
              <w:spacing w:line="240" w:lineRule="auto"/>
              <w:ind w:firstLine="0"/>
              <w:rPr>
                <w:rFonts w:ascii="Times New Roman" w:hAnsi="Times New Roman" w:cs="Times New Roman"/>
                <w:b/>
                <w:sz w:val="24"/>
              </w:rPr>
            </w:pPr>
            <w:r w:rsidRPr="00434DCB">
              <w:rPr>
                <w:rFonts w:ascii="Times New Roman" w:hAnsi="Times New Roman" w:cs="Times New Roman"/>
                <w:b/>
                <w:sz w:val="24"/>
              </w:rPr>
              <w:t xml:space="preserve">Знать: </w:t>
            </w:r>
            <w:r w:rsidRPr="00434DCB">
              <w:rPr>
                <w:rFonts w:ascii="Times New Roman" w:eastAsiaTheme="minorEastAsia" w:hAnsi="Times New Roman" w:cs="Times New Roman"/>
                <w:color w:val="000000"/>
                <w:sz w:val="24"/>
                <w:szCs w:val="24"/>
              </w:rPr>
              <w:t>возможности деятельности организации и ее основные направления развития</w:t>
            </w:r>
          </w:p>
          <w:p w14:paraId="656B376B" w14:textId="77777777" w:rsidR="00334493" w:rsidRDefault="00334493" w:rsidP="00434DCB">
            <w:pPr>
              <w:autoSpaceDE w:val="0"/>
              <w:autoSpaceDN w:val="0"/>
              <w:adjustRightInd w:val="0"/>
              <w:spacing w:line="240" w:lineRule="auto"/>
              <w:ind w:firstLine="0"/>
              <w:rPr>
                <w:rFonts w:ascii="Times New Roman" w:hAnsi="Times New Roman" w:cs="Times New Roman"/>
                <w:b/>
                <w:sz w:val="24"/>
              </w:rPr>
            </w:pPr>
          </w:p>
          <w:p w14:paraId="5D39F097" w14:textId="77777777" w:rsidR="00F05151" w:rsidRPr="00434DCB" w:rsidRDefault="00434DCB" w:rsidP="00434DCB">
            <w:pPr>
              <w:autoSpaceDE w:val="0"/>
              <w:autoSpaceDN w:val="0"/>
              <w:adjustRightInd w:val="0"/>
              <w:spacing w:line="240" w:lineRule="auto"/>
              <w:ind w:firstLine="0"/>
              <w:rPr>
                <w:rFonts w:ascii="Times New Roman" w:hAnsi="Times New Roman" w:cs="Times New Roman"/>
                <w:b/>
                <w:sz w:val="24"/>
                <w:szCs w:val="24"/>
              </w:rPr>
            </w:pPr>
            <w:r w:rsidRPr="00434DCB">
              <w:rPr>
                <w:rFonts w:ascii="Times New Roman" w:hAnsi="Times New Roman" w:cs="Times New Roman"/>
                <w:b/>
                <w:sz w:val="24"/>
              </w:rPr>
              <w:t xml:space="preserve">Уметь: </w:t>
            </w:r>
            <w:r w:rsidRPr="00434DCB">
              <w:rPr>
                <w:rFonts w:ascii="Times New Roman" w:hAnsi="Times New Roman" w:cs="Times New Roman"/>
                <w:sz w:val="24"/>
                <w:szCs w:val="24"/>
              </w:rPr>
              <w:t xml:space="preserve">разрабатывать </w:t>
            </w:r>
            <w:r w:rsidRPr="00434DCB">
              <w:rPr>
                <w:rFonts w:ascii="Times New Roman" w:eastAsiaTheme="minorEastAsia" w:hAnsi="Times New Roman" w:cs="Times New Roman"/>
                <w:color w:val="000000"/>
                <w:sz w:val="24"/>
                <w:szCs w:val="24"/>
              </w:rPr>
              <w:t xml:space="preserve">модели преодоления </w:t>
            </w:r>
            <w:r w:rsidRPr="00434DCB">
              <w:rPr>
                <w:rFonts w:ascii="Times New Roman" w:hAnsi="Times New Roman" w:cs="Times New Roman"/>
                <w:sz w:val="24"/>
                <w:szCs w:val="24"/>
              </w:rPr>
              <w:lastRenderedPageBreak/>
              <w:t>сопротивлений изменениям в целях повышения результативности проводимых проектов стратегических изменений</w:t>
            </w:r>
          </w:p>
        </w:tc>
        <w:tc>
          <w:tcPr>
            <w:tcW w:w="2448" w:type="dxa"/>
          </w:tcPr>
          <w:p w14:paraId="470D3B38" w14:textId="77777777" w:rsidR="00F05151" w:rsidRDefault="00434DCB" w:rsidP="00F051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Назовите основные направления развития строительной компании.</w:t>
            </w:r>
          </w:p>
          <w:p w14:paraId="61A5B340"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2CDA8B46" w14:textId="77777777" w:rsidR="00434DCB" w:rsidRPr="00EA78D6" w:rsidRDefault="00434DCB" w:rsidP="00F05151">
            <w:pPr>
              <w:autoSpaceDE w:val="0"/>
              <w:autoSpaceDN w:val="0"/>
              <w:adjustRightInd w:val="0"/>
              <w:spacing w:line="240" w:lineRule="auto"/>
              <w:ind w:firstLine="0"/>
              <w:rPr>
                <w:rFonts w:ascii="Times New Roman" w:hAnsi="Times New Roman" w:cs="Times New Roman"/>
                <w:sz w:val="24"/>
                <w:szCs w:val="24"/>
              </w:rPr>
            </w:pPr>
          </w:p>
          <w:p w14:paraId="5F6B0819" w14:textId="77777777" w:rsidR="00626262" w:rsidRDefault="00626262" w:rsidP="00434DCB">
            <w:pPr>
              <w:autoSpaceDE w:val="0"/>
              <w:autoSpaceDN w:val="0"/>
              <w:adjustRightInd w:val="0"/>
              <w:spacing w:line="240" w:lineRule="auto"/>
              <w:ind w:firstLine="0"/>
              <w:rPr>
                <w:rFonts w:ascii="Times New Roman" w:hAnsi="Times New Roman" w:cs="Times New Roman"/>
                <w:b/>
                <w:sz w:val="24"/>
                <w:szCs w:val="24"/>
              </w:rPr>
            </w:pPr>
          </w:p>
          <w:p w14:paraId="3F88BFF5" w14:textId="265D2BEE" w:rsidR="00434DCB" w:rsidRPr="00EA78D6" w:rsidRDefault="00434DCB" w:rsidP="00434DCB">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Разработайте</w:t>
            </w:r>
            <w:r w:rsidRPr="00434DCB">
              <w:rPr>
                <w:rFonts w:ascii="Times New Roman" w:hAnsi="Times New Roman" w:cs="Times New Roman"/>
                <w:sz w:val="24"/>
                <w:szCs w:val="24"/>
              </w:rPr>
              <w:t xml:space="preserve"> </w:t>
            </w:r>
            <w:r w:rsidRPr="00434DCB">
              <w:rPr>
                <w:rFonts w:ascii="Times New Roman" w:eastAsiaTheme="minorEastAsia" w:hAnsi="Times New Roman" w:cs="Times New Roman"/>
                <w:color w:val="000000"/>
                <w:sz w:val="24"/>
                <w:szCs w:val="24"/>
              </w:rPr>
              <w:t>модел</w:t>
            </w:r>
            <w:r>
              <w:rPr>
                <w:rFonts w:ascii="Times New Roman" w:eastAsiaTheme="minorEastAsia" w:hAnsi="Times New Roman" w:cs="Times New Roman"/>
                <w:color w:val="000000"/>
                <w:sz w:val="24"/>
                <w:szCs w:val="24"/>
              </w:rPr>
              <w:t>ь</w:t>
            </w:r>
            <w:r w:rsidRPr="00434DCB">
              <w:rPr>
                <w:rFonts w:ascii="Times New Roman" w:eastAsiaTheme="minorEastAsia" w:hAnsi="Times New Roman" w:cs="Times New Roman"/>
                <w:color w:val="000000"/>
                <w:sz w:val="24"/>
                <w:szCs w:val="24"/>
              </w:rPr>
              <w:t xml:space="preserve"> преодоления </w:t>
            </w:r>
            <w:r w:rsidRPr="00434DCB">
              <w:rPr>
                <w:rFonts w:ascii="Times New Roman" w:hAnsi="Times New Roman" w:cs="Times New Roman"/>
                <w:sz w:val="24"/>
                <w:szCs w:val="24"/>
              </w:rPr>
              <w:t xml:space="preserve">сопротивлений изменениям в целях </w:t>
            </w:r>
            <w:r w:rsidRPr="00434DCB">
              <w:rPr>
                <w:rFonts w:ascii="Times New Roman" w:hAnsi="Times New Roman" w:cs="Times New Roman"/>
                <w:sz w:val="24"/>
                <w:szCs w:val="24"/>
              </w:rPr>
              <w:lastRenderedPageBreak/>
              <w:t>повышения результативности проводимых проектов стратегических изменений</w:t>
            </w:r>
            <w:r>
              <w:rPr>
                <w:rFonts w:ascii="Times New Roman" w:hAnsi="Times New Roman" w:cs="Times New Roman"/>
                <w:sz w:val="24"/>
                <w:szCs w:val="24"/>
              </w:rPr>
              <w:t xml:space="preserve"> строительной компании.</w:t>
            </w:r>
          </w:p>
        </w:tc>
      </w:tr>
      <w:tr w:rsidR="009E1604" w:rsidRPr="00EA78D6" w14:paraId="4314A939" w14:textId="77777777" w:rsidTr="00567979">
        <w:trPr>
          <w:trHeight w:val="5365"/>
        </w:trPr>
        <w:tc>
          <w:tcPr>
            <w:tcW w:w="2572" w:type="dxa"/>
            <w:vMerge w:val="restart"/>
            <w:tcBorders>
              <w:top w:val="single" w:sz="4" w:space="0" w:color="auto"/>
              <w:left w:val="single" w:sz="4" w:space="0" w:color="auto"/>
              <w:right w:val="single" w:sz="4" w:space="0" w:color="auto"/>
            </w:tcBorders>
          </w:tcPr>
          <w:p w14:paraId="27DBBA08" w14:textId="054BBC33" w:rsidR="006F5037" w:rsidRPr="00EA78D6" w:rsidRDefault="006C2AC8" w:rsidP="006F5037">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ПК</w:t>
            </w:r>
            <w:r w:rsidR="006F5037" w:rsidRPr="00EA78D6">
              <w:rPr>
                <w:rFonts w:ascii="Times New Roman" w:hAnsi="Times New Roman" w:cs="Times New Roman"/>
                <w:sz w:val="24"/>
                <w:szCs w:val="24"/>
              </w:rPr>
              <w:t>-3</w:t>
            </w:r>
          </w:p>
          <w:p w14:paraId="337C80B3"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Способность осуществлять оценку бюджетной, финансовой и социально-экономической эффективности и обоснование выбора оптимальной формы реализации проекта ГЧП  </w:t>
            </w:r>
          </w:p>
        </w:tc>
        <w:tc>
          <w:tcPr>
            <w:tcW w:w="2375" w:type="dxa"/>
            <w:shd w:val="clear" w:color="auto" w:fill="auto"/>
          </w:tcPr>
          <w:p w14:paraId="4A622AEB" w14:textId="77777777" w:rsidR="006F5037" w:rsidRPr="00EA78D6" w:rsidRDefault="006F5037" w:rsidP="006F5037">
            <w:pPr>
              <w:pStyle w:val="af6"/>
              <w:widowControl w:val="0"/>
              <w:autoSpaceDE w:val="0"/>
              <w:autoSpaceDN w:val="0"/>
              <w:adjustRightInd w:val="0"/>
              <w:spacing w:line="240" w:lineRule="auto"/>
              <w:ind w:left="0" w:firstLine="0"/>
              <w:jc w:val="left"/>
              <w:rPr>
                <w:rFonts w:ascii="Times New Roman" w:eastAsia="Times New Roman" w:hAnsi="Times New Roman" w:cs="Times New Roman"/>
                <w:sz w:val="24"/>
              </w:rPr>
            </w:pPr>
            <w:r w:rsidRPr="00EA78D6">
              <w:rPr>
                <w:rFonts w:ascii="Times New Roman" w:eastAsia="Calibri" w:hAnsi="Times New Roman" w:cs="Times New Roman"/>
                <w:sz w:val="24"/>
                <w:lang w:eastAsia="ru-RU"/>
              </w:rPr>
              <w:t>1.Демонстрирует знание источников и инструментов финансирования проектов ГЧП на каждой стадии жизненного цикла проекта.</w:t>
            </w:r>
          </w:p>
          <w:p w14:paraId="331555AF"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14:paraId="5484EC05" w14:textId="77777777" w:rsidR="00183C12" w:rsidRPr="00EA78D6" w:rsidRDefault="006F5037" w:rsidP="00183C12">
            <w:pPr>
              <w:keepNext/>
              <w:autoSpaceDE w:val="0"/>
              <w:autoSpaceDN w:val="0"/>
              <w:adjustRightInd w:val="0"/>
              <w:spacing w:line="240" w:lineRule="auto"/>
              <w:ind w:firstLine="0"/>
              <w:rPr>
                <w:rFonts w:ascii="Times New Roman" w:eastAsiaTheme="minorEastAsia" w:hAnsi="Times New Roman" w:cs="Times New Roman"/>
                <w:b/>
                <w:bCs/>
                <w:sz w:val="24"/>
                <w:szCs w:val="24"/>
              </w:rPr>
            </w:pPr>
            <w:r w:rsidRPr="00EA78D6">
              <w:rPr>
                <w:rFonts w:ascii="Times New Roman" w:hAnsi="Times New Roman" w:cs="Times New Roman"/>
                <w:b/>
                <w:sz w:val="24"/>
                <w:szCs w:val="24"/>
              </w:rPr>
              <w:t>Знать:</w:t>
            </w:r>
            <w:r w:rsidR="00183C12" w:rsidRPr="00EA78D6">
              <w:rPr>
                <w:rFonts w:ascii="Times New Roman" w:hAnsi="Times New Roman" w:cs="Times New Roman"/>
                <w:b/>
                <w:sz w:val="24"/>
                <w:szCs w:val="24"/>
              </w:rPr>
              <w:t xml:space="preserve"> </w:t>
            </w:r>
            <w:r w:rsidR="00183C12" w:rsidRPr="00EA78D6">
              <w:rPr>
                <w:rFonts w:ascii="Times New Roman" w:hAnsi="Times New Roman" w:cs="Times New Roman"/>
                <w:sz w:val="24"/>
                <w:szCs w:val="24"/>
              </w:rPr>
              <w:t xml:space="preserve">стадии жизненного цикла проекта ГЧП </w:t>
            </w:r>
          </w:p>
          <w:p w14:paraId="0A5F66AB"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08F2625A"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55B3BAF6" w14:textId="77777777" w:rsidR="00C356C1" w:rsidRPr="00EA78D6" w:rsidRDefault="00C356C1" w:rsidP="006F5037">
            <w:pPr>
              <w:tabs>
                <w:tab w:val="left" w:pos="540"/>
              </w:tabs>
              <w:spacing w:line="240" w:lineRule="auto"/>
              <w:ind w:firstLine="0"/>
              <w:rPr>
                <w:rFonts w:ascii="Times New Roman" w:hAnsi="Times New Roman" w:cs="Times New Roman"/>
                <w:b/>
                <w:sz w:val="24"/>
                <w:szCs w:val="24"/>
              </w:rPr>
            </w:pPr>
          </w:p>
          <w:p w14:paraId="6B1845E8" w14:textId="77777777" w:rsidR="00C356C1" w:rsidRPr="00EA78D6" w:rsidRDefault="00C356C1" w:rsidP="006F5037">
            <w:pPr>
              <w:tabs>
                <w:tab w:val="left" w:pos="540"/>
              </w:tabs>
              <w:spacing w:line="240" w:lineRule="auto"/>
              <w:ind w:firstLine="0"/>
              <w:rPr>
                <w:rFonts w:ascii="Times New Roman" w:hAnsi="Times New Roman" w:cs="Times New Roman"/>
                <w:b/>
                <w:sz w:val="24"/>
                <w:szCs w:val="24"/>
              </w:rPr>
            </w:pPr>
          </w:p>
          <w:p w14:paraId="1D3ECD9E" w14:textId="7F654592" w:rsidR="006F5037" w:rsidRPr="00EA78D6" w:rsidRDefault="006F5037" w:rsidP="006F5037">
            <w:pPr>
              <w:tabs>
                <w:tab w:val="left" w:pos="540"/>
              </w:tabs>
              <w:spacing w:line="240" w:lineRule="auto"/>
              <w:ind w:firstLine="0"/>
              <w:rPr>
                <w:rFonts w:ascii="Times New Roman" w:hAnsi="Times New Roman" w:cs="Times New Roman"/>
                <w:b/>
                <w:sz w:val="24"/>
                <w:szCs w:val="24"/>
              </w:rPr>
            </w:pPr>
            <w:r w:rsidRPr="00EA78D6">
              <w:rPr>
                <w:rFonts w:ascii="Times New Roman" w:hAnsi="Times New Roman" w:cs="Times New Roman"/>
                <w:b/>
                <w:sz w:val="24"/>
                <w:szCs w:val="24"/>
              </w:rPr>
              <w:t>Уметь:</w:t>
            </w:r>
            <w:r w:rsidR="00C356C1" w:rsidRPr="00EA78D6">
              <w:rPr>
                <w:rFonts w:ascii="Times New Roman" w:hAnsi="Times New Roman" w:cs="Times New Roman"/>
                <w:b/>
                <w:sz w:val="24"/>
                <w:szCs w:val="24"/>
              </w:rPr>
              <w:t xml:space="preserve"> </w:t>
            </w:r>
            <w:r w:rsidR="00C356C1" w:rsidRPr="00EA78D6">
              <w:rPr>
                <w:rFonts w:ascii="Times New Roman" w:hAnsi="Times New Roman" w:cs="Times New Roman"/>
                <w:sz w:val="24"/>
                <w:szCs w:val="24"/>
              </w:rPr>
              <w:t>применять инструменты финансирования проектов ГЧП на каждой стадии жизненного цикла проекта</w:t>
            </w:r>
          </w:p>
          <w:p w14:paraId="0D62F574"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286F0875"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46A43583"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24A5C798"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06E6E65E"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632056F3"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p>
        </w:tc>
        <w:tc>
          <w:tcPr>
            <w:tcW w:w="2448" w:type="dxa"/>
          </w:tcPr>
          <w:p w14:paraId="2AD0C07C" w14:textId="77777777" w:rsidR="00183C12" w:rsidRPr="00EA78D6" w:rsidRDefault="00183C12" w:rsidP="00183C1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Приведите пример проекта ГЧП в области образования и опишите все стадии его жизненного цикла</w:t>
            </w:r>
          </w:p>
          <w:p w14:paraId="25751FE7"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p>
          <w:p w14:paraId="5392D57B" w14:textId="516EA129" w:rsidR="006F5037" w:rsidRPr="00EA78D6" w:rsidRDefault="00C356C1" w:rsidP="006F5037">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В приведенном примере проекта ГЧП опишите инструменты финансирования на каждой стадии жизненного цикла проекта. Можно ли совершенствовать данные инструменты? Обоснуйте ответ.</w:t>
            </w:r>
          </w:p>
        </w:tc>
      </w:tr>
      <w:tr w:rsidR="009E1604" w:rsidRPr="00EA78D6" w14:paraId="1E5DC751" w14:textId="77777777" w:rsidTr="006C2AC8">
        <w:trPr>
          <w:trHeight w:val="1145"/>
        </w:trPr>
        <w:tc>
          <w:tcPr>
            <w:tcW w:w="2572" w:type="dxa"/>
            <w:vMerge/>
            <w:tcBorders>
              <w:left w:val="single" w:sz="4" w:space="0" w:color="auto"/>
              <w:bottom w:val="single" w:sz="4" w:space="0" w:color="auto"/>
              <w:right w:val="single" w:sz="4" w:space="0" w:color="auto"/>
            </w:tcBorders>
          </w:tcPr>
          <w:p w14:paraId="0AACCBDF"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p>
        </w:tc>
        <w:tc>
          <w:tcPr>
            <w:tcW w:w="2375" w:type="dxa"/>
            <w:shd w:val="clear" w:color="auto" w:fill="auto"/>
          </w:tcPr>
          <w:p w14:paraId="2215ED86" w14:textId="77777777" w:rsidR="006F5037" w:rsidRPr="00EA78D6" w:rsidRDefault="006F5037" w:rsidP="006F5037">
            <w:pPr>
              <w:autoSpaceDE w:val="0"/>
              <w:autoSpaceDN w:val="0"/>
              <w:adjustRightInd w:val="0"/>
              <w:spacing w:line="240" w:lineRule="auto"/>
              <w:ind w:firstLine="0"/>
              <w:rPr>
                <w:rFonts w:ascii="Times New Roman" w:eastAsia="Calibri" w:hAnsi="Times New Roman" w:cs="Times New Roman"/>
                <w:sz w:val="24"/>
                <w:szCs w:val="24"/>
              </w:rPr>
            </w:pPr>
            <w:r w:rsidRPr="00EA78D6">
              <w:rPr>
                <w:rFonts w:ascii="Times New Roman" w:eastAsia="Calibri" w:hAnsi="Times New Roman" w:cs="Times New Roman"/>
                <w:sz w:val="24"/>
                <w:szCs w:val="24"/>
              </w:rPr>
              <w:t xml:space="preserve">2. </w:t>
            </w:r>
            <w:r w:rsidRPr="00EA78D6">
              <w:rPr>
                <w:rFonts w:ascii="Times New Roman" w:eastAsia="Calibri" w:hAnsi="Times New Roman" w:cs="Times New Roman"/>
                <w:sz w:val="24"/>
                <w:szCs w:val="24"/>
                <w:lang w:eastAsia="ru-RU"/>
              </w:rPr>
              <w:t>Использует навыки оценки эффективности и обоснования выбора модели реализации проекта.</w:t>
            </w:r>
          </w:p>
        </w:tc>
        <w:tc>
          <w:tcPr>
            <w:tcW w:w="2233" w:type="dxa"/>
            <w:tcBorders>
              <w:top w:val="single" w:sz="4" w:space="0" w:color="auto"/>
              <w:left w:val="single" w:sz="4" w:space="0" w:color="auto"/>
              <w:bottom w:val="single" w:sz="4" w:space="0" w:color="auto"/>
              <w:right w:val="single" w:sz="4" w:space="0" w:color="auto"/>
            </w:tcBorders>
          </w:tcPr>
          <w:p w14:paraId="3E45FA68"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r w:rsidRPr="00EA78D6">
              <w:rPr>
                <w:rFonts w:ascii="Times New Roman" w:hAnsi="Times New Roman" w:cs="Times New Roman"/>
                <w:b/>
                <w:sz w:val="24"/>
                <w:szCs w:val="24"/>
              </w:rPr>
              <w:t>Знать:</w:t>
            </w:r>
            <w:r w:rsidR="00C356C1" w:rsidRPr="00EA78D6">
              <w:rPr>
                <w:rFonts w:ascii="Times New Roman" w:hAnsi="Times New Roman" w:cs="Times New Roman"/>
                <w:b/>
                <w:sz w:val="24"/>
                <w:szCs w:val="24"/>
              </w:rPr>
              <w:t xml:space="preserve"> </w:t>
            </w:r>
            <w:r w:rsidR="00C356C1" w:rsidRPr="00EA78D6">
              <w:rPr>
                <w:rFonts w:ascii="Times New Roman" w:hAnsi="Times New Roman" w:cs="Times New Roman"/>
                <w:sz w:val="24"/>
                <w:szCs w:val="24"/>
              </w:rPr>
              <w:t>основные модели проектов ГЧП</w:t>
            </w:r>
          </w:p>
          <w:p w14:paraId="1DA4419F" w14:textId="77777777" w:rsidR="006F5037" w:rsidRPr="00EA78D6" w:rsidRDefault="006F5037" w:rsidP="006F5037">
            <w:pPr>
              <w:autoSpaceDE w:val="0"/>
              <w:autoSpaceDN w:val="0"/>
              <w:adjustRightInd w:val="0"/>
              <w:spacing w:line="240" w:lineRule="auto"/>
              <w:ind w:firstLine="0"/>
              <w:rPr>
                <w:rFonts w:ascii="Times New Roman" w:hAnsi="Times New Roman" w:cs="Times New Roman"/>
                <w:b/>
                <w:sz w:val="24"/>
                <w:szCs w:val="24"/>
              </w:rPr>
            </w:pPr>
          </w:p>
          <w:p w14:paraId="4176426F" w14:textId="77777777" w:rsidR="006F5037" w:rsidRPr="00EA78D6" w:rsidRDefault="006F5037" w:rsidP="006F5037">
            <w:pPr>
              <w:autoSpaceDE w:val="0"/>
              <w:autoSpaceDN w:val="0"/>
              <w:adjustRightInd w:val="0"/>
              <w:spacing w:line="240" w:lineRule="auto"/>
              <w:ind w:firstLine="0"/>
              <w:rPr>
                <w:rFonts w:ascii="Times New Roman" w:hAnsi="Times New Roman" w:cs="Times New Roman"/>
                <w:b/>
                <w:sz w:val="24"/>
                <w:szCs w:val="24"/>
              </w:rPr>
            </w:pPr>
          </w:p>
          <w:p w14:paraId="70DF75B6" w14:textId="77777777" w:rsidR="00C356C1" w:rsidRPr="00EA78D6" w:rsidRDefault="00C356C1" w:rsidP="006F5037">
            <w:pPr>
              <w:autoSpaceDE w:val="0"/>
              <w:autoSpaceDN w:val="0"/>
              <w:adjustRightInd w:val="0"/>
              <w:spacing w:line="240" w:lineRule="auto"/>
              <w:ind w:firstLine="0"/>
              <w:rPr>
                <w:rFonts w:ascii="Times New Roman" w:hAnsi="Times New Roman" w:cs="Times New Roman"/>
                <w:b/>
                <w:sz w:val="24"/>
                <w:szCs w:val="24"/>
              </w:rPr>
            </w:pPr>
          </w:p>
          <w:p w14:paraId="5534DA81" w14:textId="121DE0B2" w:rsidR="006F5037" w:rsidRPr="00EA78D6" w:rsidRDefault="006F5037" w:rsidP="006F5037">
            <w:pPr>
              <w:autoSpaceDE w:val="0"/>
              <w:autoSpaceDN w:val="0"/>
              <w:adjustRightInd w:val="0"/>
              <w:spacing w:line="240" w:lineRule="auto"/>
              <w:ind w:firstLine="0"/>
              <w:rPr>
                <w:rFonts w:ascii="Times New Roman" w:hAnsi="Times New Roman" w:cs="Times New Roman"/>
                <w:b/>
                <w:sz w:val="24"/>
                <w:szCs w:val="24"/>
              </w:rPr>
            </w:pPr>
            <w:r w:rsidRPr="00EA78D6">
              <w:rPr>
                <w:rFonts w:ascii="Times New Roman" w:hAnsi="Times New Roman" w:cs="Times New Roman"/>
                <w:b/>
                <w:sz w:val="24"/>
                <w:szCs w:val="24"/>
              </w:rPr>
              <w:t>Уметь:</w:t>
            </w:r>
            <w:r w:rsidR="00C356C1" w:rsidRPr="00EA78D6">
              <w:rPr>
                <w:rFonts w:ascii="Times New Roman" w:hAnsi="Times New Roman" w:cs="Times New Roman"/>
                <w:b/>
                <w:sz w:val="24"/>
                <w:szCs w:val="24"/>
              </w:rPr>
              <w:t xml:space="preserve"> </w:t>
            </w:r>
            <w:r w:rsidR="00C356C1" w:rsidRPr="00EA78D6">
              <w:rPr>
                <w:rFonts w:ascii="Times New Roman" w:hAnsi="Times New Roman" w:cs="Times New Roman"/>
                <w:sz w:val="24"/>
                <w:szCs w:val="24"/>
              </w:rPr>
              <w:t>применять навыки оценки эффективности и обоснования выбора модели реализации проекта</w:t>
            </w:r>
          </w:p>
        </w:tc>
        <w:tc>
          <w:tcPr>
            <w:tcW w:w="2448" w:type="dxa"/>
          </w:tcPr>
          <w:p w14:paraId="51C9A0C6" w14:textId="77777777" w:rsidR="00C356C1" w:rsidRPr="00EA78D6" w:rsidRDefault="00C356C1" w:rsidP="00C356C1">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Приведите примеры нескольких моделей проектов ГЧП. В чем принципиальная разница данных моделей?</w:t>
            </w:r>
          </w:p>
          <w:p w14:paraId="3AFD316C" w14:textId="30EBB380" w:rsidR="006F5037" w:rsidRPr="00EA78D6" w:rsidRDefault="00C356C1" w:rsidP="00C356C1">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Приведите пример проекта ГЧП в области образования. Дайте оценку эффективности и обоснования выбора модели реализации данного проекта</w:t>
            </w:r>
          </w:p>
        </w:tc>
      </w:tr>
      <w:tr w:rsidR="009E1604" w:rsidRPr="00EA78D6" w14:paraId="225C68AC" w14:textId="77777777" w:rsidTr="006C2AC8">
        <w:trPr>
          <w:trHeight w:val="3648"/>
        </w:trPr>
        <w:tc>
          <w:tcPr>
            <w:tcW w:w="2572" w:type="dxa"/>
            <w:vMerge w:val="restart"/>
            <w:shd w:val="clear" w:color="auto" w:fill="auto"/>
          </w:tcPr>
          <w:p w14:paraId="0EB4220E" w14:textId="53D3B2E4" w:rsidR="0042010F" w:rsidRPr="00EA78D6" w:rsidRDefault="006C2AC8"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ПК</w:t>
            </w:r>
            <w:r w:rsidR="0042010F" w:rsidRPr="00EA78D6">
              <w:rPr>
                <w:rFonts w:ascii="Times New Roman" w:hAnsi="Times New Roman" w:cs="Times New Roman"/>
                <w:sz w:val="24"/>
                <w:szCs w:val="24"/>
              </w:rPr>
              <w:t>-6</w:t>
            </w:r>
          </w:p>
          <w:p w14:paraId="2F8B2C55"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Способность к анализу использования новых инструментов финансирования инфраструктурных проектов, реализуемых на условиях ГЧП </w:t>
            </w:r>
          </w:p>
        </w:tc>
        <w:tc>
          <w:tcPr>
            <w:tcW w:w="2375" w:type="dxa"/>
            <w:shd w:val="clear" w:color="auto" w:fill="auto"/>
          </w:tcPr>
          <w:p w14:paraId="09308A08" w14:textId="77777777" w:rsidR="0042010F" w:rsidRPr="00EA78D6" w:rsidRDefault="0042010F" w:rsidP="0042010F">
            <w:pPr>
              <w:widowControl w:val="0"/>
              <w:autoSpaceDE w:val="0"/>
              <w:autoSpaceDN w:val="0"/>
              <w:adjustRightInd w:val="0"/>
              <w:spacing w:line="240" w:lineRule="auto"/>
              <w:ind w:firstLine="0"/>
              <w:rPr>
                <w:rFonts w:ascii="Times New Roman" w:eastAsia="Calibri" w:hAnsi="Times New Roman" w:cs="Times New Roman"/>
                <w:sz w:val="24"/>
                <w:szCs w:val="24"/>
              </w:rPr>
            </w:pPr>
            <w:r w:rsidRPr="00EA78D6">
              <w:rPr>
                <w:rFonts w:ascii="Times New Roman" w:eastAsia="Calibri" w:hAnsi="Times New Roman" w:cs="Times New Roman"/>
                <w:sz w:val="24"/>
                <w:szCs w:val="24"/>
              </w:rPr>
              <w:t xml:space="preserve">1.Демонстрирует знание новых инструментов </w:t>
            </w:r>
            <w:r w:rsidRPr="00EA78D6">
              <w:rPr>
                <w:rFonts w:ascii="Times New Roman" w:hAnsi="Times New Roman" w:cs="Times New Roman"/>
                <w:sz w:val="24"/>
                <w:szCs w:val="24"/>
              </w:rPr>
              <w:t>финансирования инфраструктурных проектов, реализуемых на условиях ГЧП, умение адаптировать их к меняющейся экономической ситуации.</w:t>
            </w:r>
          </w:p>
        </w:tc>
        <w:tc>
          <w:tcPr>
            <w:tcW w:w="2233" w:type="dxa"/>
            <w:tcBorders>
              <w:top w:val="single" w:sz="4" w:space="0" w:color="auto"/>
              <w:left w:val="single" w:sz="4" w:space="0" w:color="auto"/>
              <w:bottom w:val="single" w:sz="4" w:space="0" w:color="auto"/>
              <w:right w:val="single" w:sz="4" w:space="0" w:color="auto"/>
            </w:tcBorders>
          </w:tcPr>
          <w:p w14:paraId="262BFD85" w14:textId="77777777" w:rsidR="009E1604" w:rsidRPr="009E1604" w:rsidRDefault="009E1604" w:rsidP="009E1604">
            <w:pPr>
              <w:pStyle w:val="Default"/>
              <w:keepNext/>
              <w:jc w:val="both"/>
              <w:rPr>
                <w:rFonts w:ascii="Times New Roman" w:hAnsi="Times New Roman" w:cs="Times New Roman"/>
              </w:rPr>
            </w:pPr>
            <w:r w:rsidRPr="009E1604">
              <w:rPr>
                <w:rFonts w:ascii="Times New Roman" w:hAnsi="Times New Roman" w:cs="Times New Roman"/>
                <w:b/>
              </w:rPr>
              <w:t xml:space="preserve">Знать: </w:t>
            </w:r>
            <w:r w:rsidRPr="009E1604">
              <w:rPr>
                <w:rFonts w:ascii="Times New Roman" w:hAnsi="Times New Roman" w:cs="Times New Roman"/>
              </w:rPr>
              <w:t>основные инструменты финансирования инфраструктурных проектов</w:t>
            </w:r>
          </w:p>
          <w:p w14:paraId="00A99C08" w14:textId="77777777" w:rsidR="009E1604" w:rsidRDefault="009E1604" w:rsidP="009E1604">
            <w:pPr>
              <w:tabs>
                <w:tab w:val="left" w:pos="540"/>
              </w:tabs>
              <w:spacing w:line="240" w:lineRule="auto"/>
              <w:ind w:firstLine="0"/>
              <w:rPr>
                <w:rFonts w:ascii="Times New Roman" w:hAnsi="Times New Roman" w:cs="Times New Roman"/>
                <w:b/>
                <w:sz w:val="24"/>
              </w:rPr>
            </w:pPr>
          </w:p>
          <w:p w14:paraId="1E22881E" w14:textId="425DEEE3" w:rsidR="0042010F" w:rsidRPr="00EA78D6" w:rsidRDefault="009E1604" w:rsidP="009E1604">
            <w:pPr>
              <w:tabs>
                <w:tab w:val="left" w:pos="540"/>
              </w:tabs>
              <w:spacing w:line="240" w:lineRule="auto"/>
              <w:ind w:firstLine="0"/>
              <w:rPr>
                <w:rFonts w:ascii="Times New Roman" w:hAnsi="Times New Roman" w:cs="Times New Roman"/>
                <w:sz w:val="24"/>
                <w:szCs w:val="24"/>
              </w:rPr>
            </w:pPr>
            <w:r w:rsidRPr="009E1604">
              <w:rPr>
                <w:rFonts w:ascii="Times New Roman" w:hAnsi="Times New Roman" w:cs="Times New Roman"/>
                <w:b/>
                <w:sz w:val="24"/>
              </w:rPr>
              <w:t xml:space="preserve">Уметь: </w:t>
            </w:r>
            <w:r w:rsidRPr="009E1604">
              <w:rPr>
                <w:rFonts w:ascii="Times New Roman" w:hAnsi="Times New Roman" w:cs="Times New Roman"/>
                <w:sz w:val="24"/>
                <w:szCs w:val="24"/>
              </w:rPr>
              <w:t>адаптировать инструменты финансирования инфраструктурных проектов к меняющейся экономической ситуации</w:t>
            </w:r>
          </w:p>
        </w:tc>
        <w:tc>
          <w:tcPr>
            <w:tcW w:w="2448" w:type="dxa"/>
          </w:tcPr>
          <w:p w14:paraId="1EB0D871" w14:textId="77777777" w:rsidR="0042010F" w:rsidRPr="00EA78D6" w:rsidRDefault="009E1604"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Назовите инструменты </w:t>
            </w:r>
            <w:r w:rsidRPr="00EA78D6">
              <w:rPr>
                <w:rFonts w:ascii="Times New Roman" w:hAnsi="Times New Roman" w:cs="Times New Roman"/>
                <w:sz w:val="24"/>
                <w:szCs w:val="24"/>
              </w:rPr>
              <w:t>финансирования инфраструктурных проектов</w:t>
            </w:r>
          </w:p>
          <w:p w14:paraId="016C310C" w14:textId="77777777" w:rsidR="009E1604" w:rsidRDefault="009E1604" w:rsidP="0042010F">
            <w:pPr>
              <w:autoSpaceDE w:val="0"/>
              <w:autoSpaceDN w:val="0"/>
              <w:adjustRightInd w:val="0"/>
              <w:spacing w:line="240" w:lineRule="auto"/>
              <w:ind w:firstLine="0"/>
              <w:rPr>
                <w:rFonts w:ascii="Times New Roman" w:hAnsi="Times New Roman" w:cs="Times New Roman"/>
                <w:sz w:val="24"/>
                <w:szCs w:val="24"/>
              </w:rPr>
            </w:pPr>
          </w:p>
          <w:p w14:paraId="22AB5804" w14:textId="1E692E9B" w:rsidR="0042010F" w:rsidRPr="00EA78D6" w:rsidRDefault="009E1604" w:rsidP="009E160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Адаптируйте финансирование </w:t>
            </w:r>
            <w:r w:rsidRPr="009E1604">
              <w:rPr>
                <w:rFonts w:ascii="Times New Roman" w:hAnsi="Times New Roman" w:cs="Times New Roman"/>
                <w:sz w:val="24"/>
                <w:szCs w:val="24"/>
              </w:rPr>
              <w:t xml:space="preserve">инфраструктурных проектов </w:t>
            </w:r>
            <w:r>
              <w:rPr>
                <w:rFonts w:ascii="Times New Roman" w:hAnsi="Times New Roman" w:cs="Times New Roman"/>
                <w:sz w:val="24"/>
                <w:szCs w:val="24"/>
              </w:rPr>
              <w:t>компании «Самолет» в условиях военной операции.</w:t>
            </w:r>
          </w:p>
        </w:tc>
      </w:tr>
      <w:tr w:rsidR="009E1604" w:rsidRPr="00EA78D6" w14:paraId="21030516" w14:textId="77777777" w:rsidTr="00626262">
        <w:trPr>
          <w:trHeight w:val="2129"/>
        </w:trPr>
        <w:tc>
          <w:tcPr>
            <w:tcW w:w="2572" w:type="dxa"/>
            <w:vMerge/>
            <w:shd w:val="clear" w:color="auto" w:fill="auto"/>
          </w:tcPr>
          <w:p w14:paraId="4E285272"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p>
        </w:tc>
        <w:tc>
          <w:tcPr>
            <w:tcW w:w="2375" w:type="dxa"/>
            <w:shd w:val="clear" w:color="auto" w:fill="auto"/>
          </w:tcPr>
          <w:p w14:paraId="7BEFAF96" w14:textId="77777777" w:rsidR="0042010F" w:rsidRPr="00EA78D6" w:rsidRDefault="0042010F" w:rsidP="0042010F">
            <w:pPr>
              <w:widowControl w:val="0"/>
              <w:autoSpaceDE w:val="0"/>
              <w:autoSpaceDN w:val="0"/>
              <w:adjustRightInd w:val="0"/>
              <w:spacing w:line="240" w:lineRule="auto"/>
              <w:ind w:firstLine="0"/>
              <w:rPr>
                <w:rFonts w:ascii="Times New Roman" w:eastAsia="Calibri" w:hAnsi="Times New Roman" w:cs="Times New Roman"/>
                <w:sz w:val="24"/>
                <w:szCs w:val="24"/>
              </w:rPr>
            </w:pPr>
            <w:r w:rsidRPr="00EA78D6">
              <w:rPr>
                <w:rFonts w:ascii="Times New Roman" w:eastAsia="Calibri" w:hAnsi="Times New Roman" w:cs="Times New Roman"/>
                <w:sz w:val="24"/>
                <w:szCs w:val="24"/>
              </w:rPr>
              <w:t>2.Владеет комплексным анализом новых финансовых инструментов, включая прямые соглашения, залоги прав по ключевым договорам ГЧП (концессионных) проектов и инфраструктурных облигаций, и навыками их выбора и комбинирования для финансирования инфраструктурных проектов, реализуемых на условиях ГЧП.</w:t>
            </w:r>
          </w:p>
        </w:tc>
        <w:tc>
          <w:tcPr>
            <w:tcW w:w="2233" w:type="dxa"/>
            <w:tcBorders>
              <w:top w:val="single" w:sz="4" w:space="0" w:color="auto"/>
              <w:left w:val="single" w:sz="4" w:space="0" w:color="auto"/>
              <w:bottom w:val="single" w:sz="4" w:space="0" w:color="auto"/>
              <w:right w:val="single" w:sz="4" w:space="0" w:color="auto"/>
            </w:tcBorders>
          </w:tcPr>
          <w:p w14:paraId="352FF4F8" w14:textId="77777777" w:rsidR="009E1604" w:rsidRPr="009E1604" w:rsidRDefault="009E1604" w:rsidP="009E1604">
            <w:pPr>
              <w:tabs>
                <w:tab w:val="left" w:pos="540"/>
              </w:tabs>
              <w:spacing w:line="240" w:lineRule="auto"/>
              <w:ind w:firstLine="0"/>
              <w:rPr>
                <w:rFonts w:ascii="Times New Roman" w:hAnsi="Times New Roman" w:cs="Times New Roman"/>
                <w:b/>
                <w:sz w:val="24"/>
              </w:rPr>
            </w:pPr>
            <w:r w:rsidRPr="009E1604">
              <w:rPr>
                <w:rFonts w:ascii="Times New Roman" w:hAnsi="Times New Roman" w:cs="Times New Roman"/>
                <w:b/>
                <w:sz w:val="24"/>
              </w:rPr>
              <w:t xml:space="preserve">Знать: </w:t>
            </w:r>
            <w:r w:rsidRPr="009E1604">
              <w:rPr>
                <w:rFonts w:ascii="Times New Roman" w:eastAsiaTheme="minorEastAsia" w:hAnsi="Times New Roman" w:cs="Times New Roman"/>
                <w:color w:val="000000"/>
                <w:sz w:val="24"/>
                <w:szCs w:val="24"/>
              </w:rPr>
              <w:t xml:space="preserve">определения и структуру финансовых инструментов: </w:t>
            </w:r>
            <w:r w:rsidRPr="009E1604">
              <w:rPr>
                <w:rFonts w:ascii="Times New Roman" w:hAnsi="Times New Roman" w:cs="Times New Roman"/>
                <w:sz w:val="24"/>
                <w:szCs w:val="24"/>
              </w:rPr>
              <w:t>прямые соглашения, залоги прав по ключевым договорам ГЧП (концессионных) проектов и инфраструктурных облигаций</w:t>
            </w:r>
          </w:p>
          <w:p w14:paraId="0BD5A218" w14:textId="77777777" w:rsidR="005E2E20" w:rsidRDefault="005E2E20" w:rsidP="009E1604">
            <w:pPr>
              <w:autoSpaceDE w:val="0"/>
              <w:autoSpaceDN w:val="0"/>
              <w:adjustRightInd w:val="0"/>
              <w:spacing w:line="240" w:lineRule="auto"/>
              <w:ind w:firstLine="0"/>
              <w:rPr>
                <w:rFonts w:ascii="Times New Roman" w:hAnsi="Times New Roman" w:cs="Times New Roman"/>
                <w:b/>
                <w:sz w:val="24"/>
              </w:rPr>
            </w:pPr>
          </w:p>
          <w:p w14:paraId="1DB81796" w14:textId="77777777" w:rsidR="0042010F" w:rsidRPr="00EA78D6" w:rsidRDefault="009E1604" w:rsidP="009E1604">
            <w:pPr>
              <w:autoSpaceDE w:val="0"/>
              <w:autoSpaceDN w:val="0"/>
              <w:adjustRightInd w:val="0"/>
              <w:spacing w:line="240" w:lineRule="auto"/>
              <w:ind w:firstLine="0"/>
              <w:rPr>
                <w:rFonts w:ascii="Times New Roman" w:hAnsi="Times New Roman" w:cs="Times New Roman"/>
                <w:b/>
                <w:sz w:val="24"/>
                <w:szCs w:val="24"/>
              </w:rPr>
            </w:pPr>
            <w:r w:rsidRPr="009E1604">
              <w:rPr>
                <w:rFonts w:ascii="Times New Roman" w:hAnsi="Times New Roman" w:cs="Times New Roman"/>
                <w:b/>
                <w:sz w:val="24"/>
              </w:rPr>
              <w:t xml:space="preserve">Уметь: </w:t>
            </w:r>
            <w:r w:rsidRPr="009E1604">
              <w:rPr>
                <w:rFonts w:ascii="Times New Roman" w:eastAsiaTheme="minorEastAsia" w:hAnsi="Times New Roman" w:cs="Times New Roman"/>
                <w:color w:val="000000"/>
                <w:sz w:val="24"/>
                <w:szCs w:val="24"/>
              </w:rPr>
              <w:t xml:space="preserve">пользоваться </w:t>
            </w:r>
            <w:r w:rsidRPr="009E1604">
              <w:rPr>
                <w:rFonts w:ascii="Times New Roman" w:hAnsi="Times New Roman" w:cs="Times New Roman"/>
                <w:sz w:val="24"/>
                <w:szCs w:val="24"/>
              </w:rPr>
              <w:t>комплексным анализом новых финансовых инструментов, включая прямые соглашения, залоги прав по ключевым договорам ГЧП (концессионных) проектов и инфраструктурных облигаций, и навыками их выбора и комбинирования для финансирования инфраструктурных проектов, реализуемых на условиях ГЧП</w:t>
            </w:r>
          </w:p>
        </w:tc>
        <w:tc>
          <w:tcPr>
            <w:tcW w:w="2448" w:type="dxa"/>
          </w:tcPr>
          <w:p w14:paraId="1948CB74" w14:textId="77777777" w:rsidR="0042010F" w:rsidRPr="00EA78D6" w:rsidRDefault="005E2E20" w:rsidP="0042010F">
            <w:pPr>
              <w:autoSpaceDE w:val="0"/>
              <w:autoSpaceDN w:val="0"/>
              <w:adjustRightInd w:val="0"/>
              <w:spacing w:line="240" w:lineRule="auto"/>
              <w:ind w:firstLine="0"/>
              <w:rPr>
                <w:rFonts w:ascii="Times New Roman" w:hAnsi="Times New Roman" w:cs="Times New Roman"/>
                <w:sz w:val="24"/>
                <w:szCs w:val="24"/>
              </w:rPr>
            </w:pPr>
            <w:r>
              <w:rPr>
                <w:rFonts w:ascii="Times New Roman" w:eastAsia="Calibri" w:hAnsi="Times New Roman" w:cs="Times New Roman"/>
                <w:sz w:val="24"/>
                <w:szCs w:val="24"/>
              </w:rPr>
              <w:t>Приведите примеры комплексного анализа</w:t>
            </w:r>
            <w:r w:rsidRPr="00EA78D6">
              <w:rPr>
                <w:rFonts w:ascii="Times New Roman" w:eastAsia="Calibri" w:hAnsi="Times New Roman" w:cs="Times New Roman"/>
                <w:sz w:val="24"/>
                <w:szCs w:val="24"/>
              </w:rPr>
              <w:t xml:space="preserve"> новых финансовых инструментов, включая прямые соглашения, залоги прав по ключевым договорам ГЧП (концессионных) проектов и инфраструктурных облигаций</w:t>
            </w:r>
          </w:p>
          <w:p w14:paraId="18B1F30A"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p>
          <w:p w14:paraId="1EFB128A" w14:textId="77777777" w:rsidR="0042010F" w:rsidRPr="00EA78D6" w:rsidRDefault="005E2E20"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Проведите комплексную оценку ГЧП крупной компании </w:t>
            </w:r>
            <w:r w:rsidRPr="00EA78D6">
              <w:rPr>
                <w:rFonts w:ascii="Times New Roman" w:eastAsia="Calibri" w:hAnsi="Times New Roman" w:cs="Times New Roman"/>
                <w:sz w:val="24"/>
                <w:szCs w:val="24"/>
              </w:rPr>
              <w:t>для финансирования инфраструктурных проектов, реализуемых на условиях ГЧП.</w:t>
            </w:r>
          </w:p>
        </w:tc>
      </w:tr>
      <w:tr w:rsidR="0092183B" w:rsidRPr="00EA78D6" w14:paraId="5F2443D7" w14:textId="77777777" w:rsidTr="0092183B">
        <w:trPr>
          <w:trHeight w:val="361"/>
        </w:trPr>
        <w:tc>
          <w:tcPr>
            <w:tcW w:w="9628" w:type="dxa"/>
            <w:gridSpan w:val="4"/>
            <w:shd w:val="clear" w:color="auto" w:fill="auto"/>
          </w:tcPr>
          <w:p w14:paraId="78333279" w14:textId="1F5CE641" w:rsidR="0092183B" w:rsidRPr="0092183B" w:rsidRDefault="0092183B" w:rsidP="0092183B">
            <w:pPr>
              <w:autoSpaceDE w:val="0"/>
              <w:autoSpaceDN w:val="0"/>
              <w:adjustRightInd w:val="0"/>
              <w:spacing w:line="240" w:lineRule="auto"/>
              <w:ind w:firstLine="0"/>
              <w:jc w:val="center"/>
              <w:rPr>
                <w:rFonts w:ascii="Times New Roman" w:eastAsia="Calibri" w:hAnsi="Times New Roman" w:cs="Times New Roman"/>
                <w:b/>
                <w:sz w:val="24"/>
                <w:szCs w:val="24"/>
              </w:rPr>
            </w:pPr>
            <w:r w:rsidRPr="0092183B">
              <w:rPr>
                <w:rFonts w:ascii="Times New Roman" w:eastAsia="Calibri" w:hAnsi="Times New Roman" w:cs="Times New Roman"/>
                <w:b/>
                <w:sz w:val="24"/>
                <w:szCs w:val="24"/>
              </w:rPr>
              <w:lastRenderedPageBreak/>
              <w:t>Направленность программы: Финансовый маркетинг</w:t>
            </w:r>
          </w:p>
        </w:tc>
      </w:tr>
      <w:tr w:rsidR="0092183B" w:rsidRPr="00EA78D6" w14:paraId="1B255000" w14:textId="77777777" w:rsidTr="0092183B">
        <w:trPr>
          <w:trHeight w:val="2023"/>
        </w:trPr>
        <w:tc>
          <w:tcPr>
            <w:tcW w:w="2572" w:type="dxa"/>
            <w:vMerge w:val="restart"/>
          </w:tcPr>
          <w:p w14:paraId="49DD4634" w14:textId="3ED90D3B" w:rsidR="0092183B" w:rsidRPr="00EA78D6" w:rsidRDefault="00626262" w:rsidP="00575C22">
            <w:pPr>
              <w:autoSpaceDE w:val="0"/>
              <w:autoSpaceDN w:val="0"/>
              <w:adjustRightInd w:val="0"/>
              <w:spacing w:line="240" w:lineRule="auto"/>
              <w:ind w:firstLine="0"/>
              <w:rPr>
                <w:rFonts w:ascii="Times New Roman" w:hAnsi="Times New Roman" w:cs="Times New Roman"/>
                <w:bCs/>
                <w:sz w:val="24"/>
                <w:szCs w:val="24"/>
              </w:rPr>
            </w:pPr>
            <w:r>
              <w:rPr>
                <w:rFonts w:ascii="Times New Roman" w:hAnsi="Times New Roman" w:cs="Times New Roman"/>
                <w:bCs/>
                <w:sz w:val="24"/>
                <w:szCs w:val="24"/>
              </w:rPr>
              <w:t>ПК</w:t>
            </w:r>
            <w:r w:rsidR="0092183B" w:rsidRPr="00EA78D6">
              <w:rPr>
                <w:rFonts w:ascii="Times New Roman" w:hAnsi="Times New Roman" w:cs="Times New Roman"/>
                <w:bCs/>
                <w:sz w:val="24"/>
                <w:szCs w:val="24"/>
              </w:rPr>
              <w:t>-3</w:t>
            </w:r>
          </w:p>
          <w:p w14:paraId="48DB0CBC"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bCs/>
                <w:sz w:val="24"/>
                <w:szCs w:val="24"/>
              </w:rPr>
              <w:t xml:space="preserve">Способность проведения эффективной товарной и ценовой политики финансовой организации с использованием информационного обеспечения и технологий интернет-маркетинга </w:t>
            </w:r>
          </w:p>
        </w:tc>
        <w:tc>
          <w:tcPr>
            <w:tcW w:w="2375" w:type="dxa"/>
          </w:tcPr>
          <w:p w14:paraId="16846BF4" w14:textId="77777777" w:rsidR="0092183B" w:rsidRPr="00EA78D6" w:rsidRDefault="0092183B" w:rsidP="00575C22">
            <w:pPr>
              <w:widowControl w:val="0"/>
              <w:autoSpaceDE w:val="0"/>
              <w:autoSpaceDN w:val="0"/>
              <w:adjustRightInd w:val="0"/>
              <w:spacing w:line="240" w:lineRule="auto"/>
              <w:ind w:firstLine="0"/>
              <w:rPr>
                <w:rFonts w:ascii="Times New Roman" w:hAnsi="Times New Roman" w:cs="Times New Roman"/>
                <w:bCs/>
                <w:sz w:val="24"/>
                <w:szCs w:val="24"/>
              </w:rPr>
            </w:pPr>
            <w:r w:rsidRPr="00EA78D6">
              <w:rPr>
                <w:rStyle w:val="FontStyle12"/>
                <w:sz w:val="24"/>
                <w:szCs w:val="24"/>
              </w:rPr>
              <w:t xml:space="preserve">1. Демонстрирует навыки </w:t>
            </w:r>
            <w:r w:rsidRPr="00EA78D6">
              <w:rPr>
                <w:rFonts w:ascii="Times New Roman" w:hAnsi="Times New Roman" w:cs="Times New Roman"/>
                <w:bCs/>
                <w:sz w:val="24"/>
                <w:szCs w:val="24"/>
              </w:rPr>
              <w:t>построения эффективной продуктовой политики на финансовых рынках.</w:t>
            </w:r>
          </w:p>
          <w:p w14:paraId="712E3971"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tc>
        <w:tc>
          <w:tcPr>
            <w:tcW w:w="2233" w:type="dxa"/>
          </w:tcPr>
          <w:p w14:paraId="155EA109" w14:textId="77777777" w:rsidR="0092183B" w:rsidRPr="00EA78D6" w:rsidRDefault="0092183B" w:rsidP="00575C22">
            <w:pPr>
              <w:tabs>
                <w:tab w:val="left" w:pos="540"/>
              </w:tabs>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Знать: </w:t>
            </w:r>
            <w:r w:rsidRPr="00EA78D6">
              <w:rPr>
                <w:rFonts w:ascii="Times New Roman" w:hAnsi="Times New Roman" w:cs="Times New Roman"/>
                <w:sz w:val="24"/>
                <w:szCs w:val="24"/>
              </w:rPr>
              <w:t>основные методики маркетинговых исследований на финансовых рынках</w:t>
            </w:r>
          </w:p>
          <w:p w14:paraId="6A5488D8" w14:textId="77777777" w:rsidR="0092183B" w:rsidRDefault="0092183B" w:rsidP="00575C22">
            <w:pPr>
              <w:keepNext/>
              <w:autoSpaceDE w:val="0"/>
              <w:autoSpaceDN w:val="0"/>
              <w:adjustRightInd w:val="0"/>
              <w:spacing w:line="240" w:lineRule="auto"/>
              <w:ind w:firstLine="0"/>
              <w:rPr>
                <w:rFonts w:ascii="Times New Roman" w:hAnsi="Times New Roman" w:cs="Times New Roman"/>
                <w:b/>
                <w:sz w:val="24"/>
              </w:rPr>
            </w:pPr>
          </w:p>
          <w:p w14:paraId="4812B79C"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Уметь: </w:t>
            </w:r>
            <w:r w:rsidRPr="00EA78D6">
              <w:rPr>
                <w:rFonts w:ascii="Times New Roman" w:hAnsi="Times New Roman" w:cs="Times New Roman"/>
                <w:sz w:val="24"/>
              </w:rPr>
              <w:t>проектировать</w:t>
            </w:r>
            <w:r w:rsidRPr="00EA78D6">
              <w:rPr>
                <w:rFonts w:ascii="Times New Roman" w:hAnsi="Times New Roman" w:cs="Times New Roman"/>
                <w:sz w:val="24"/>
                <w:szCs w:val="24"/>
              </w:rPr>
              <w:t xml:space="preserve"> методики маркетинговых исследований на финансовых рынках</w:t>
            </w:r>
          </w:p>
          <w:p w14:paraId="111AC027"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tc>
        <w:tc>
          <w:tcPr>
            <w:tcW w:w="2448" w:type="dxa"/>
          </w:tcPr>
          <w:p w14:paraId="4A4A61E6"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Приведите примеры различных методик маркетинговых исследований на финансовых рынках</w:t>
            </w:r>
          </w:p>
          <w:p w14:paraId="229A8435"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p w14:paraId="1CCE9BF4" w14:textId="77777777" w:rsidR="0092183B" w:rsidRDefault="0092183B" w:rsidP="00575C22">
            <w:pPr>
              <w:autoSpaceDE w:val="0"/>
              <w:autoSpaceDN w:val="0"/>
              <w:adjustRightInd w:val="0"/>
              <w:spacing w:line="240" w:lineRule="auto"/>
              <w:ind w:firstLine="0"/>
              <w:rPr>
                <w:rFonts w:ascii="Times New Roman" w:hAnsi="Times New Roman" w:cs="Times New Roman"/>
                <w:b/>
                <w:sz w:val="24"/>
                <w:szCs w:val="24"/>
              </w:rPr>
            </w:pPr>
          </w:p>
          <w:p w14:paraId="3D41AA0B"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Какую методику лучше применить в маркетинговом исследовании среднего предприятия, если компания хочет вложиться в ОФНЗ российских компаний? Обоснуйте ответ.</w:t>
            </w:r>
          </w:p>
        </w:tc>
      </w:tr>
      <w:tr w:rsidR="0092183B" w:rsidRPr="00EA78D6" w14:paraId="033C3BBD" w14:textId="77777777" w:rsidTr="0092183B">
        <w:trPr>
          <w:trHeight w:val="53"/>
        </w:trPr>
        <w:tc>
          <w:tcPr>
            <w:tcW w:w="2572" w:type="dxa"/>
            <w:vMerge/>
          </w:tcPr>
          <w:p w14:paraId="017AC7FA" w14:textId="77777777" w:rsidR="0092183B" w:rsidRPr="00EA78D6" w:rsidRDefault="0092183B" w:rsidP="00575C22">
            <w:pPr>
              <w:autoSpaceDE w:val="0"/>
              <w:autoSpaceDN w:val="0"/>
              <w:adjustRightInd w:val="0"/>
              <w:spacing w:line="240" w:lineRule="auto"/>
              <w:ind w:firstLine="0"/>
              <w:rPr>
                <w:rFonts w:ascii="Times New Roman" w:hAnsi="Times New Roman" w:cs="Times New Roman"/>
                <w:bCs/>
                <w:sz w:val="24"/>
                <w:szCs w:val="24"/>
              </w:rPr>
            </w:pPr>
          </w:p>
        </w:tc>
        <w:tc>
          <w:tcPr>
            <w:tcW w:w="2375" w:type="dxa"/>
          </w:tcPr>
          <w:p w14:paraId="5E56693B" w14:textId="77777777" w:rsidR="0092183B" w:rsidRPr="00EA78D6" w:rsidRDefault="0092183B" w:rsidP="00575C22">
            <w:pPr>
              <w:widowControl w:val="0"/>
              <w:tabs>
                <w:tab w:val="left" w:pos="289"/>
              </w:tabs>
              <w:autoSpaceDE w:val="0"/>
              <w:autoSpaceDN w:val="0"/>
              <w:adjustRightInd w:val="0"/>
              <w:spacing w:line="240" w:lineRule="auto"/>
              <w:ind w:firstLine="0"/>
              <w:rPr>
                <w:rFonts w:ascii="Times New Roman" w:hAnsi="Times New Roman" w:cs="Times New Roman"/>
                <w:bCs/>
                <w:sz w:val="24"/>
                <w:szCs w:val="24"/>
              </w:rPr>
            </w:pPr>
            <w:r w:rsidRPr="00EA78D6">
              <w:rPr>
                <w:rStyle w:val="FontStyle12"/>
                <w:sz w:val="24"/>
                <w:szCs w:val="24"/>
              </w:rPr>
              <w:t xml:space="preserve">2. Демонстрирует навыки </w:t>
            </w:r>
            <w:r w:rsidRPr="00EA78D6">
              <w:rPr>
                <w:rFonts w:ascii="Times New Roman" w:hAnsi="Times New Roman" w:cs="Times New Roman"/>
                <w:bCs/>
                <w:sz w:val="24"/>
                <w:szCs w:val="24"/>
              </w:rPr>
              <w:t>построения эффективной ценовой политики финансовой организации.</w:t>
            </w:r>
          </w:p>
          <w:p w14:paraId="340FEB1B" w14:textId="77777777" w:rsidR="0092183B" w:rsidRPr="00EA78D6" w:rsidRDefault="0092183B" w:rsidP="00575C22">
            <w:pPr>
              <w:autoSpaceDE w:val="0"/>
              <w:autoSpaceDN w:val="0"/>
              <w:adjustRightInd w:val="0"/>
              <w:spacing w:line="240" w:lineRule="auto"/>
              <w:rPr>
                <w:rStyle w:val="FontStyle12"/>
                <w:sz w:val="24"/>
                <w:szCs w:val="24"/>
              </w:rPr>
            </w:pPr>
          </w:p>
        </w:tc>
        <w:tc>
          <w:tcPr>
            <w:tcW w:w="2233" w:type="dxa"/>
          </w:tcPr>
          <w:p w14:paraId="61BB349C" w14:textId="77777777" w:rsidR="0092183B" w:rsidRPr="00EA78D6" w:rsidRDefault="0092183B" w:rsidP="00575C22">
            <w:pPr>
              <w:tabs>
                <w:tab w:val="left" w:pos="540"/>
              </w:tabs>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Знать: </w:t>
            </w:r>
            <w:r w:rsidRPr="00EA78D6">
              <w:rPr>
                <w:rFonts w:ascii="Times New Roman" w:hAnsi="Times New Roman" w:cs="Times New Roman"/>
                <w:sz w:val="24"/>
              </w:rPr>
              <w:t>современные подходы при получении маркетинговой информации с целью оценки конъюнктуры финансового рынка</w:t>
            </w:r>
          </w:p>
          <w:p w14:paraId="65DE41A6" w14:textId="77777777" w:rsidR="0092183B" w:rsidRDefault="0092183B" w:rsidP="00575C22">
            <w:pPr>
              <w:keepNext/>
              <w:autoSpaceDE w:val="0"/>
              <w:autoSpaceDN w:val="0"/>
              <w:adjustRightInd w:val="0"/>
              <w:spacing w:line="240" w:lineRule="auto"/>
              <w:ind w:firstLine="0"/>
              <w:rPr>
                <w:rFonts w:ascii="Times New Roman" w:hAnsi="Times New Roman" w:cs="Times New Roman"/>
                <w:b/>
                <w:sz w:val="24"/>
              </w:rPr>
            </w:pPr>
          </w:p>
          <w:p w14:paraId="1A897C9C" w14:textId="77777777" w:rsidR="0092183B" w:rsidRPr="00D52FFA" w:rsidRDefault="0092183B" w:rsidP="00575C22">
            <w:pPr>
              <w:keepNext/>
              <w:autoSpaceDE w:val="0"/>
              <w:autoSpaceDN w:val="0"/>
              <w:adjustRightInd w:val="0"/>
              <w:spacing w:line="240" w:lineRule="auto"/>
              <w:ind w:firstLine="0"/>
              <w:rPr>
                <w:rFonts w:ascii="Times New Roman" w:hAnsi="Times New Roman" w:cs="Times New Roman"/>
                <w:b/>
                <w:sz w:val="24"/>
              </w:rPr>
            </w:pPr>
            <w:r w:rsidRPr="00EA78D6">
              <w:rPr>
                <w:rFonts w:ascii="Times New Roman" w:hAnsi="Times New Roman" w:cs="Times New Roman"/>
                <w:b/>
                <w:sz w:val="24"/>
              </w:rPr>
              <w:t>Уметь:</w:t>
            </w:r>
            <w:r w:rsidRPr="00EA78D6">
              <w:rPr>
                <w:rFonts w:ascii="Times New Roman" w:hAnsi="Times New Roman" w:cs="Times New Roman"/>
                <w:sz w:val="24"/>
              </w:rPr>
              <w:t xml:space="preserve"> применять современные подходы при получении маркетинговой информации с целью оценки конъюнктуры финансового рынка</w:t>
            </w:r>
          </w:p>
        </w:tc>
        <w:tc>
          <w:tcPr>
            <w:tcW w:w="2448" w:type="dxa"/>
          </w:tcPr>
          <w:p w14:paraId="277E3774"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Назовите </w:t>
            </w:r>
            <w:r w:rsidRPr="00EA78D6">
              <w:rPr>
                <w:rFonts w:ascii="Times New Roman" w:hAnsi="Times New Roman" w:cs="Times New Roman"/>
                <w:sz w:val="24"/>
              </w:rPr>
              <w:t>современные подходы при получении маркетинговой информации</w:t>
            </w:r>
          </w:p>
          <w:p w14:paraId="30221B42"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p w14:paraId="277C7CB5" w14:textId="77777777" w:rsidR="0092183B" w:rsidRDefault="0092183B" w:rsidP="00575C22">
            <w:pPr>
              <w:autoSpaceDE w:val="0"/>
              <w:autoSpaceDN w:val="0"/>
              <w:adjustRightInd w:val="0"/>
              <w:spacing w:line="240" w:lineRule="auto"/>
              <w:ind w:firstLine="0"/>
              <w:rPr>
                <w:rFonts w:ascii="Times New Roman" w:hAnsi="Times New Roman" w:cs="Times New Roman"/>
                <w:sz w:val="24"/>
                <w:szCs w:val="24"/>
              </w:rPr>
            </w:pPr>
          </w:p>
          <w:p w14:paraId="6DC8FB66" w14:textId="77777777" w:rsidR="0092183B" w:rsidRDefault="0092183B" w:rsidP="00575C22">
            <w:pPr>
              <w:autoSpaceDE w:val="0"/>
              <w:autoSpaceDN w:val="0"/>
              <w:adjustRightInd w:val="0"/>
              <w:spacing w:line="240" w:lineRule="auto"/>
              <w:ind w:firstLine="0"/>
              <w:rPr>
                <w:rFonts w:ascii="Times New Roman" w:hAnsi="Times New Roman" w:cs="Times New Roman"/>
                <w:sz w:val="24"/>
                <w:szCs w:val="24"/>
              </w:rPr>
            </w:pPr>
          </w:p>
          <w:p w14:paraId="52617B7A" w14:textId="77777777" w:rsidR="0092183B" w:rsidRDefault="0092183B" w:rsidP="00575C22">
            <w:pPr>
              <w:autoSpaceDE w:val="0"/>
              <w:autoSpaceDN w:val="0"/>
              <w:adjustRightInd w:val="0"/>
              <w:spacing w:line="240" w:lineRule="auto"/>
              <w:ind w:firstLine="0"/>
              <w:rPr>
                <w:rFonts w:ascii="Times New Roman" w:hAnsi="Times New Roman" w:cs="Times New Roman"/>
                <w:b/>
                <w:sz w:val="24"/>
                <w:szCs w:val="24"/>
              </w:rPr>
            </w:pPr>
          </w:p>
          <w:p w14:paraId="00CAE83E"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С помощью </w:t>
            </w:r>
            <w:r>
              <w:rPr>
                <w:rFonts w:ascii="Times New Roman" w:hAnsi="Times New Roman" w:cs="Times New Roman"/>
                <w:sz w:val="24"/>
                <w:szCs w:val="24"/>
              </w:rPr>
              <w:t xml:space="preserve">технологии </w:t>
            </w:r>
            <w:proofErr w:type="spellStart"/>
            <w:r>
              <w:rPr>
                <w:rFonts w:ascii="Times New Roman" w:hAnsi="Times New Roman" w:cs="Times New Roman"/>
                <w:sz w:val="24"/>
                <w:szCs w:val="24"/>
              </w:rPr>
              <w:t>парсинга</w:t>
            </w:r>
            <w:proofErr w:type="spellEnd"/>
            <w:r>
              <w:rPr>
                <w:rFonts w:ascii="Times New Roman" w:hAnsi="Times New Roman" w:cs="Times New Roman"/>
                <w:sz w:val="24"/>
                <w:szCs w:val="24"/>
              </w:rPr>
              <w:t xml:space="preserve"> сделайте анализ </w:t>
            </w:r>
            <w:r w:rsidRPr="00EA78D6">
              <w:rPr>
                <w:rFonts w:ascii="Times New Roman" w:hAnsi="Times New Roman" w:cs="Times New Roman"/>
                <w:sz w:val="24"/>
              </w:rPr>
              <w:t xml:space="preserve">маркетинговой информации </w:t>
            </w:r>
            <w:r>
              <w:rPr>
                <w:rFonts w:ascii="Times New Roman" w:hAnsi="Times New Roman" w:cs="Times New Roman"/>
                <w:sz w:val="24"/>
              </w:rPr>
              <w:t xml:space="preserve">и </w:t>
            </w:r>
            <w:r w:rsidRPr="00EA78D6">
              <w:rPr>
                <w:rFonts w:ascii="Times New Roman" w:hAnsi="Times New Roman" w:cs="Times New Roman"/>
                <w:sz w:val="24"/>
              </w:rPr>
              <w:t xml:space="preserve">с </w:t>
            </w:r>
            <w:r>
              <w:rPr>
                <w:rFonts w:ascii="Times New Roman" w:hAnsi="Times New Roman" w:cs="Times New Roman"/>
                <w:sz w:val="24"/>
              </w:rPr>
              <w:t>проведите оценку</w:t>
            </w:r>
            <w:r w:rsidRPr="00EA78D6">
              <w:rPr>
                <w:rFonts w:ascii="Times New Roman" w:hAnsi="Times New Roman" w:cs="Times New Roman"/>
                <w:sz w:val="24"/>
              </w:rPr>
              <w:t xml:space="preserve"> конъюнктуры финансового рынка</w:t>
            </w:r>
          </w:p>
        </w:tc>
      </w:tr>
      <w:tr w:rsidR="0092183B" w:rsidRPr="00EA78D6" w14:paraId="7D22FB6D" w14:textId="77777777" w:rsidTr="00567979">
        <w:trPr>
          <w:trHeight w:val="711"/>
        </w:trPr>
        <w:tc>
          <w:tcPr>
            <w:tcW w:w="2572" w:type="dxa"/>
            <w:vMerge/>
          </w:tcPr>
          <w:p w14:paraId="38CC7164" w14:textId="77777777" w:rsidR="0092183B" w:rsidRPr="00EA78D6" w:rsidRDefault="0092183B" w:rsidP="00575C22">
            <w:pPr>
              <w:autoSpaceDE w:val="0"/>
              <w:autoSpaceDN w:val="0"/>
              <w:adjustRightInd w:val="0"/>
              <w:spacing w:line="240" w:lineRule="auto"/>
              <w:ind w:firstLine="0"/>
              <w:rPr>
                <w:rFonts w:ascii="Times New Roman" w:hAnsi="Times New Roman" w:cs="Times New Roman"/>
                <w:bCs/>
                <w:sz w:val="24"/>
                <w:szCs w:val="24"/>
              </w:rPr>
            </w:pPr>
          </w:p>
        </w:tc>
        <w:tc>
          <w:tcPr>
            <w:tcW w:w="2375" w:type="dxa"/>
          </w:tcPr>
          <w:p w14:paraId="1626E35B" w14:textId="77777777" w:rsidR="0092183B" w:rsidRPr="00EA78D6" w:rsidRDefault="0092183B" w:rsidP="00575C22">
            <w:pPr>
              <w:widowControl w:val="0"/>
              <w:tabs>
                <w:tab w:val="left" w:pos="289"/>
              </w:tabs>
              <w:autoSpaceDE w:val="0"/>
              <w:autoSpaceDN w:val="0"/>
              <w:adjustRightInd w:val="0"/>
              <w:spacing w:line="240" w:lineRule="auto"/>
              <w:ind w:firstLine="0"/>
              <w:rPr>
                <w:rFonts w:ascii="Times New Roman" w:hAnsi="Times New Roman" w:cs="Times New Roman"/>
                <w:bCs/>
                <w:sz w:val="24"/>
                <w:szCs w:val="24"/>
              </w:rPr>
            </w:pPr>
            <w:r w:rsidRPr="00EA78D6">
              <w:rPr>
                <w:rFonts w:ascii="Times New Roman" w:hAnsi="Times New Roman" w:cs="Times New Roman"/>
                <w:sz w:val="24"/>
                <w:szCs w:val="24"/>
              </w:rPr>
              <w:t xml:space="preserve">3.Применяет современные </w:t>
            </w:r>
            <w:r w:rsidRPr="00EA78D6">
              <w:rPr>
                <w:rFonts w:ascii="Times New Roman" w:hAnsi="Times New Roman" w:cs="Times New Roman"/>
                <w:bCs/>
                <w:sz w:val="24"/>
                <w:szCs w:val="24"/>
              </w:rPr>
              <w:t>маркетинговые инструменты в управлении брендами.</w:t>
            </w:r>
          </w:p>
          <w:p w14:paraId="6CECD300" w14:textId="77777777" w:rsidR="0092183B" w:rsidRPr="00EA78D6" w:rsidRDefault="0092183B" w:rsidP="00575C22">
            <w:pPr>
              <w:pStyle w:val="af6"/>
              <w:tabs>
                <w:tab w:val="left" w:pos="67"/>
              </w:tabs>
              <w:autoSpaceDE w:val="0"/>
              <w:autoSpaceDN w:val="0"/>
              <w:adjustRightInd w:val="0"/>
              <w:spacing w:line="240" w:lineRule="auto"/>
              <w:ind w:left="55" w:firstLine="0"/>
              <w:rPr>
                <w:rFonts w:ascii="Times New Roman" w:hAnsi="Times New Roman" w:cs="Times New Roman"/>
                <w:sz w:val="24"/>
              </w:rPr>
            </w:pPr>
          </w:p>
          <w:p w14:paraId="5467A900" w14:textId="77777777" w:rsidR="0092183B" w:rsidRPr="00EA78D6" w:rsidRDefault="0092183B" w:rsidP="00575C22">
            <w:pPr>
              <w:pStyle w:val="af6"/>
              <w:tabs>
                <w:tab w:val="left" w:pos="67"/>
              </w:tabs>
              <w:autoSpaceDE w:val="0"/>
              <w:autoSpaceDN w:val="0"/>
              <w:adjustRightInd w:val="0"/>
              <w:spacing w:line="240" w:lineRule="auto"/>
              <w:ind w:left="55" w:firstLine="0"/>
              <w:rPr>
                <w:rFonts w:ascii="Times New Roman" w:hAnsi="Times New Roman" w:cs="Times New Roman"/>
                <w:sz w:val="24"/>
              </w:rPr>
            </w:pPr>
          </w:p>
          <w:p w14:paraId="27CB4489" w14:textId="77777777" w:rsidR="0092183B" w:rsidRPr="00EA78D6" w:rsidRDefault="0092183B" w:rsidP="00575C22">
            <w:pPr>
              <w:autoSpaceDE w:val="0"/>
              <w:autoSpaceDN w:val="0"/>
              <w:adjustRightInd w:val="0"/>
              <w:spacing w:line="240" w:lineRule="auto"/>
              <w:ind w:firstLine="0"/>
              <w:rPr>
                <w:rStyle w:val="FontStyle12"/>
                <w:sz w:val="24"/>
                <w:szCs w:val="24"/>
              </w:rPr>
            </w:pPr>
          </w:p>
        </w:tc>
        <w:tc>
          <w:tcPr>
            <w:tcW w:w="2233" w:type="dxa"/>
          </w:tcPr>
          <w:p w14:paraId="3C1105F3" w14:textId="77777777" w:rsidR="0092183B" w:rsidRPr="00EA78D6" w:rsidRDefault="0092183B" w:rsidP="00575C22">
            <w:pPr>
              <w:tabs>
                <w:tab w:val="left" w:pos="540"/>
              </w:tabs>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Знать: </w:t>
            </w:r>
            <w:r w:rsidRPr="00EA78D6">
              <w:rPr>
                <w:rFonts w:ascii="Times New Roman" w:hAnsi="Times New Roman" w:cs="Times New Roman"/>
                <w:sz w:val="24"/>
                <w:szCs w:val="24"/>
              </w:rPr>
              <w:t xml:space="preserve">современные </w:t>
            </w:r>
            <w:r w:rsidRPr="00EA78D6">
              <w:rPr>
                <w:rFonts w:ascii="Times New Roman" w:hAnsi="Times New Roman" w:cs="Times New Roman"/>
                <w:bCs/>
                <w:sz w:val="24"/>
                <w:szCs w:val="24"/>
              </w:rPr>
              <w:t>маркетинговые инструменты в управлении брендами</w:t>
            </w:r>
          </w:p>
          <w:p w14:paraId="741E0E5F" w14:textId="77777777" w:rsidR="0092183B" w:rsidRDefault="0092183B" w:rsidP="00575C22">
            <w:pPr>
              <w:keepNext/>
              <w:autoSpaceDE w:val="0"/>
              <w:autoSpaceDN w:val="0"/>
              <w:adjustRightInd w:val="0"/>
              <w:spacing w:line="240" w:lineRule="auto"/>
              <w:ind w:firstLine="0"/>
              <w:rPr>
                <w:rFonts w:ascii="Times New Roman" w:hAnsi="Times New Roman" w:cs="Times New Roman"/>
                <w:b/>
                <w:sz w:val="24"/>
              </w:rPr>
            </w:pPr>
          </w:p>
          <w:p w14:paraId="401A3D36"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Уметь: </w:t>
            </w:r>
            <w:r w:rsidRPr="00EA78D6">
              <w:rPr>
                <w:rFonts w:ascii="Times New Roman" w:hAnsi="Times New Roman" w:cs="Times New Roman"/>
                <w:sz w:val="24"/>
                <w:szCs w:val="24"/>
              </w:rPr>
              <w:t xml:space="preserve">Применять современные </w:t>
            </w:r>
            <w:r w:rsidRPr="00EA78D6">
              <w:rPr>
                <w:rFonts w:ascii="Times New Roman" w:hAnsi="Times New Roman" w:cs="Times New Roman"/>
                <w:bCs/>
                <w:sz w:val="24"/>
                <w:szCs w:val="24"/>
              </w:rPr>
              <w:t>маркетинговые инструменты в управлении брендами</w:t>
            </w:r>
          </w:p>
          <w:p w14:paraId="4228E2F0" w14:textId="6592742E" w:rsidR="0092183B" w:rsidRPr="00EA78D6" w:rsidRDefault="0092183B" w:rsidP="00575C22">
            <w:pPr>
              <w:autoSpaceDE w:val="0"/>
              <w:autoSpaceDN w:val="0"/>
              <w:adjustRightInd w:val="0"/>
              <w:spacing w:line="240" w:lineRule="auto"/>
              <w:ind w:firstLine="0"/>
              <w:rPr>
                <w:rFonts w:ascii="Times New Roman" w:hAnsi="Times New Roman" w:cs="Times New Roman"/>
                <w:b/>
                <w:sz w:val="24"/>
                <w:szCs w:val="24"/>
              </w:rPr>
            </w:pPr>
          </w:p>
        </w:tc>
        <w:tc>
          <w:tcPr>
            <w:tcW w:w="2448" w:type="dxa"/>
          </w:tcPr>
          <w:p w14:paraId="3596E6FB"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Маркетинговые инструменты: определение, структура, проблемы.</w:t>
            </w:r>
          </w:p>
          <w:p w14:paraId="79280432" w14:textId="77777777" w:rsidR="0092183B" w:rsidRDefault="0092183B" w:rsidP="00575C22">
            <w:pPr>
              <w:autoSpaceDE w:val="0"/>
              <w:autoSpaceDN w:val="0"/>
              <w:adjustRightInd w:val="0"/>
              <w:spacing w:line="240" w:lineRule="auto"/>
              <w:ind w:firstLine="0"/>
              <w:rPr>
                <w:rFonts w:ascii="Times New Roman" w:hAnsi="Times New Roman" w:cs="Times New Roman"/>
                <w:sz w:val="24"/>
                <w:szCs w:val="24"/>
              </w:rPr>
            </w:pPr>
          </w:p>
          <w:p w14:paraId="0F35EA47" w14:textId="77777777" w:rsidR="0092183B" w:rsidRDefault="0092183B" w:rsidP="00575C22">
            <w:pPr>
              <w:autoSpaceDE w:val="0"/>
              <w:autoSpaceDN w:val="0"/>
              <w:adjustRightInd w:val="0"/>
              <w:spacing w:line="240" w:lineRule="auto"/>
              <w:ind w:firstLine="0"/>
              <w:rPr>
                <w:rFonts w:ascii="Times New Roman" w:hAnsi="Times New Roman" w:cs="Times New Roman"/>
                <w:b/>
                <w:sz w:val="24"/>
                <w:szCs w:val="24"/>
              </w:rPr>
            </w:pPr>
          </w:p>
          <w:p w14:paraId="22695FDD" w14:textId="77777777" w:rsidR="0092183B" w:rsidRDefault="0092183B" w:rsidP="00575C22">
            <w:pPr>
              <w:autoSpaceDE w:val="0"/>
              <w:autoSpaceDN w:val="0"/>
              <w:adjustRightInd w:val="0"/>
              <w:spacing w:line="240" w:lineRule="auto"/>
              <w:ind w:firstLine="0"/>
              <w:rPr>
                <w:rFonts w:ascii="Times New Roman" w:hAnsi="Times New Roman" w:cs="Times New Roman"/>
                <w:b/>
                <w:sz w:val="24"/>
                <w:szCs w:val="24"/>
              </w:rPr>
            </w:pPr>
          </w:p>
          <w:p w14:paraId="3F8F725C"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Рассмотрите, как представлена линейка </w:t>
            </w:r>
            <w:r>
              <w:rPr>
                <w:rFonts w:ascii="Times New Roman" w:hAnsi="Times New Roman" w:cs="Times New Roman"/>
                <w:sz w:val="24"/>
                <w:szCs w:val="24"/>
                <w:lang w:val="en-US"/>
              </w:rPr>
              <w:t>Adidas</w:t>
            </w:r>
            <w:r>
              <w:rPr>
                <w:rFonts w:ascii="Times New Roman" w:hAnsi="Times New Roman" w:cs="Times New Roman"/>
                <w:sz w:val="24"/>
                <w:szCs w:val="24"/>
              </w:rPr>
              <w:t xml:space="preserve"> на рынке продаж. Какие методы и инструменты вы </w:t>
            </w:r>
            <w:r>
              <w:rPr>
                <w:rFonts w:ascii="Times New Roman" w:hAnsi="Times New Roman" w:cs="Times New Roman"/>
                <w:sz w:val="24"/>
                <w:szCs w:val="24"/>
              </w:rPr>
              <w:lastRenderedPageBreak/>
              <w:t>будете использовать для этого?</w:t>
            </w:r>
          </w:p>
        </w:tc>
      </w:tr>
      <w:tr w:rsidR="0092183B" w:rsidRPr="00EA78D6" w14:paraId="48A5ABDC" w14:textId="77777777" w:rsidTr="0092183B">
        <w:trPr>
          <w:trHeight w:val="1548"/>
        </w:trPr>
        <w:tc>
          <w:tcPr>
            <w:tcW w:w="2572" w:type="dxa"/>
            <w:vMerge/>
          </w:tcPr>
          <w:p w14:paraId="421473CB" w14:textId="77777777" w:rsidR="0092183B" w:rsidRPr="00EA78D6" w:rsidRDefault="0092183B" w:rsidP="00575C22">
            <w:pPr>
              <w:autoSpaceDE w:val="0"/>
              <w:autoSpaceDN w:val="0"/>
              <w:adjustRightInd w:val="0"/>
              <w:spacing w:line="240" w:lineRule="auto"/>
              <w:ind w:firstLine="0"/>
              <w:rPr>
                <w:rFonts w:ascii="Times New Roman" w:hAnsi="Times New Roman" w:cs="Times New Roman"/>
                <w:bCs/>
                <w:sz w:val="24"/>
                <w:szCs w:val="24"/>
              </w:rPr>
            </w:pPr>
          </w:p>
        </w:tc>
        <w:tc>
          <w:tcPr>
            <w:tcW w:w="2375" w:type="dxa"/>
          </w:tcPr>
          <w:p w14:paraId="25AAFB81" w14:textId="77777777" w:rsidR="0092183B" w:rsidRPr="00EA78D6" w:rsidRDefault="0092183B" w:rsidP="00575C22">
            <w:pPr>
              <w:widowControl w:val="0"/>
              <w:tabs>
                <w:tab w:val="left" w:pos="289"/>
              </w:tabs>
              <w:autoSpaceDE w:val="0"/>
              <w:autoSpaceDN w:val="0"/>
              <w:adjustRightInd w:val="0"/>
              <w:spacing w:line="240" w:lineRule="auto"/>
              <w:ind w:firstLine="0"/>
              <w:rPr>
                <w:rStyle w:val="FontStyle12"/>
                <w:sz w:val="24"/>
                <w:szCs w:val="24"/>
              </w:rPr>
            </w:pPr>
            <w:r w:rsidRPr="00EA78D6">
              <w:rPr>
                <w:rFonts w:ascii="Times New Roman" w:hAnsi="Times New Roman" w:cs="Times New Roman"/>
                <w:sz w:val="24"/>
                <w:szCs w:val="24"/>
              </w:rPr>
              <w:t>4. Использует</w:t>
            </w:r>
            <w:r w:rsidRPr="00EA78D6">
              <w:rPr>
                <w:rFonts w:ascii="Times New Roman" w:hAnsi="Times New Roman" w:cs="Times New Roman"/>
                <w:bCs/>
                <w:sz w:val="24"/>
                <w:szCs w:val="24"/>
              </w:rPr>
              <w:t xml:space="preserve"> информационное обеспечение и технологии интернет-маркетинга.</w:t>
            </w:r>
          </w:p>
        </w:tc>
        <w:tc>
          <w:tcPr>
            <w:tcW w:w="2233" w:type="dxa"/>
          </w:tcPr>
          <w:p w14:paraId="2B7F45A7" w14:textId="77777777" w:rsidR="0092183B" w:rsidRPr="00EA78D6" w:rsidRDefault="0092183B" w:rsidP="00575C22">
            <w:pPr>
              <w:tabs>
                <w:tab w:val="left" w:pos="540"/>
              </w:tabs>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Знать: </w:t>
            </w:r>
            <w:r w:rsidRPr="00EA78D6">
              <w:rPr>
                <w:rFonts w:ascii="Times New Roman" w:hAnsi="Times New Roman" w:cs="Times New Roman"/>
                <w:bCs/>
                <w:sz w:val="24"/>
              </w:rPr>
              <w:t>информационное обеспечение и технологии интернет-маркетинга</w:t>
            </w:r>
          </w:p>
          <w:p w14:paraId="4C9FDD93" w14:textId="77777777" w:rsidR="0092183B" w:rsidRDefault="0092183B" w:rsidP="00575C22">
            <w:pPr>
              <w:keepNext/>
              <w:autoSpaceDE w:val="0"/>
              <w:autoSpaceDN w:val="0"/>
              <w:adjustRightInd w:val="0"/>
              <w:spacing w:line="240" w:lineRule="auto"/>
              <w:ind w:firstLine="0"/>
              <w:rPr>
                <w:rFonts w:ascii="Times New Roman" w:hAnsi="Times New Roman" w:cs="Times New Roman"/>
                <w:b/>
                <w:sz w:val="24"/>
              </w:rPr>
            </w:pPr>
          </w:p>
          <w:p w14:paraId="2C043C4D"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sz w:val="24"/>
                <w:szCs w:val="24"/>
              </w:rPr>
            </w:pPr>
            <w:r w:rsidRPr="00EA78D6">
              <w:rPr>
                <w:rFonts w:ascii="Times New Roman" w:hAnsi="Times New Roman" w:cs="Times New Roman"/>
                <w:b/>
                <w:sz w:val="24"/>
              </w:rPr>
              <w:t xml:space="preserve">Уметь: </w:t>
            </w:r>
            <w:r w:rsidRPr="00EA78D6">
              <w:rPr>
                <w:rFonts w:ascii="Times New Roman" w:hAnsi="Times New Roman" w:cs="Times New Roman"/>
                <w:sz w:val="24"/>
              </w:rPr>
              <w:t>использовать</w:t>
            </w:r>
            <w:r w:rsidRPr="00EA78D6">
              <w:rPr>
                <w:rFonts w:ascii="Times New Roman" w:hAnsi="Times New Roman" w:cs="Times New Roman"/>
                <w:bCs/>
                <w:sz w:val="24"/>
              </w:rPr>
              <w:t xml:space="preserve"> информационное обеспечение и технологии интернет-маркетинга</w:t>
            </w:r>
            <w:r w:rsidRPr="00EA78D6">
              <w:rPr>
                <w:rFonts w:ascii="Times New Roman" w:hAnsi="Times New Roman" w:cs="Times New Roman"/>
                <w:b/>
                <w:sz w:val="24"/>
                <w:szCs w:val="24"/>
              </w:rPr>
              <w:t xml:space="preserve"> </w:t>
            </w:r>
          </w:p>
        </w:tc>
        <w:tc>
          <w:tcPr>
            <w:tcW w:w="2448" w:type="dxa"/>
          </w:tcPr>
          <w:p w14:paraId="398A1F07"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Какие современные технологии можно применять для интернет-маркетинга?</w:t>
            </w:r>
          </w:p>
          <w:p w14:paraId="02D52D35"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p w14:paraId="4733FFAD" w14:textId="77777777" w:rsidR="0092183B" w:rsidRDefault="0092183B" w:rsidP="00575C22">
            <w:pPr>
              <w:autoSpaceDE w:val="0"/>
              <w:autoSpaceDN w:val="0"/>
              <w:adjustRightInd w:val="0"/>
              <w:spacing w:line="240" w:lineRule="auto"/>
              <w:ind w:firstLine="0"/>
              <w:rPr>
                <w:rFonts w:ascii="Times New Roman" w:hAnsi="Times New Roman" w:cs="Times New Roman"/>
                <w:b/>
                <w:sz w:val="24"/>
                <w:szCs w:val="24"/>
              </w:rPr>
            </w:pPr>
          </w:p>
          <w:p w14:paraId="30E47D3F"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Разработайте стратегию внедрения информационного обеспечения для </w:t>
            </w:r>
            <w:r>
              <w:rPr>
                <w:rFonts w:ascii="Times New Roman" w:hAnsi="Times New Roman" w:cs="Times New Roman"/>
                <w:bCs/>
                <w:sz w:val="24"/>
              </w:rPr>
              <w:t>реализации</w:t>
            </w:r>
            <w:r w:rsidRPr="00EA78D6">
              <w:rPr>
                <w:rFonts w:ascii="Times New Roman" w:hAnsi="Times New Roman" w:cs="Times New Roman"/>
                <w:bCs/>
                <w:sz w:val="24"/>
              </w:rPr>
              <w:t xml:space="preserve"> технологии интернет-маркетинга</w:t>
            </w:r>
          </w:p>
        </w:tc>
      </w:tr>
      <w:tr w:rsidR="0092183B" w:rsidRPr="00EA78D6" w14:paraId="196D34DF" w14:textId="77777777" w:rsidTr="0092183B">
        <w:tc>
          <w:tcPr>
            <w:tcW w:w="2572" w:type="dxa"/>
            <w:vMerge w:val="restart"/>
          </w:tcPr>
          <w:p w14:paraId="16BEE5D3"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ПКН-2</w:t>
            </w:r>
          </w:p>
          <w:p w14:paraId="34838D65"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375" w:type="dxa"/>
          </w:tcPr>
          <w:p w14:paraId="35D428F2"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1.Разрабатывает методы, техники и инструментарий для анализа и прогнозирования тенденций и социально–экономических показателей</w:t>
            </w:r>
          </w:p>
        </w:tc>
        <w:tc>
          <w:tcPr>
            <w:tcW w:w="2233" w:type="dxa"/>
          </w:tcPr>
          <w:p w14:paraId="273389CF" w14:textId="77777777" w:rsidR="0092183B" w:rsidRPr="00EA78D6" w:rsidRDefault="0092183B" w:rsidP="00575C22">
            <w:pPr>
              <w:pStyle w:val="Default"/>
              <w:keepNext/>
              <w:jc w:val="both"/>
              <w:rPr>
                <w:rFonts w:ascii="Times New Roman" w:hAnsi="Times New Roman" w:cs="Times New Roman"/>
              </w:rPr>
            </w:pPr>
            <w:r w:rsidRPr="00EA78D6">
              <w:rPr>
                <w:rFonts w:ascii="Times New Roman" w:hAnsi="Times New Roman" w:cs="Times New Roman"/>
                <w:b/>
                <w:bCs/>
              </w:rPr>
              <w:t>Знать</w:t>
            </w:r>
            <w:r w:rsidRPr="00EA78D6">
              <w:rPr>
                <w:rFonts w:ascii="Times New Roman" w:hAnsi="Times New Roman" w:cs="Times New Roman"/>
              </w:rPr>
              <w:t>: основные методы, техники и инструментарии для анализа и прогнозирования тенденций и социально–экономических показателей</w:t>
            </w:r>
          </w:p>
          <w:p w14:paraId="7F3A7F05" w14:textId="77777777" w:rsidR="0092183B" w:rsidRPr="00EA78D6" w:rsidRDefault="0092183B" w:rsidP="00575C22">
            <w:pPr>
              <w:autoSpaceDE w:val="0"/>
              <w:autoSpaceDN w:val="0"/>
              <w:adjustRightInd w:val="0"/>
              <w:spacing w:line="240" w:lineRule="auto"/>
              <w:ind w:firstLine="0"/>
              <w:rPr>
                <w:rFonts w:ascii="Times New Roman" w:hAnsi="Times New Roman" w:cs="Times New Roman"/>
                <w:b/>
                <w:bCs/>
                <w:sz w:val="24"/>
                <w:szCs w:val="24"/>
              </w:rPr>
            </w:pPr>
          </w:p>
          <w:p w14:paraId="0227E532" w14:textId="77777777" w:rsidR="0092183B" w:rsidRPr="00EA78D6" w:rsidRDefault="0092183B" w:rsidP="00575C22">
            <w:pPr>
              <w:autoSpaceDE w:val="0"/>
              <w:autoSpaceDN w:val="0"/>
              <w:adjustRightInd w:val="0"/>
              <w:spacing w:line="240" w:lineRule="auto"/>
              <w:ind w:firstLine="0"/>
              <w:rPr>
                <w:rFonts w:ascii="Times New Roman" w:hAnsi="Times New Roman" w:cs="Times New Roman"/>
                <w:b/>
                <w:bCs/>
                <w:sz w:val="24"/>
                <w:szCs w:val="24"/>
              </w:rPr>
            </w:pPr>
          </w:p>
          <w:p w14:paraId="71757BA1" w14:textId="1B54EBAC"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b/>
                <w:bCs/>
                <w:sz w:val="24"/>
                <w:szCs w:val="24"/>
              </w:rPr>
              <w:t xml:space="preserve">Уметь: </w:t>
            </w:r>
            <w:r w:rsidRPr="00EA78D6">
              <w:rPr>
                <w:rFonts w:ascii="Times New Roman" w:hAnsi="Times New Roman" w:cs="Times New Roman"/>
                <w:sz w:val="24"/>
                <w:szCs w:val="24"/>
              </w:rPr>
              <w:t>разрабатывать инструментарий для анализа и прогнозирования тенденций и социально–экономических показателей</w:t>
            </w:r>
          </w:p>
        </w:tc>
        <w:tc>
          <w:tcPr>
            <w:tcW w:w="2448" w:type="dxa"/>
          </w:tcPr>
          <w:p w14:paraId="4314BF95"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Назовите основные различия между методами, техниками и инструментариями при анализе тенденций и социально–экономических показателей предприятия. </w:t>
            </w:r>
          </w:p>
          <w:p w14:paraId="0E0686C8" w14:textId="77777777" w:rsidR="0092183B" w:rsidRDefault="0092183B" w:rsidP="00575C22">
            <w:pPr>
              <w:autoSpaceDE w:val="0"/>
              <w:autoSpaceDN w:val="0"/>
              <w:adjustRightInd w:val="0"/>
              <w:spacing w:line="240" w:lineRule="auto"/>
              <w:ind w:firstLine="0"/>
              <w:rPr>
                <w:rFonts w:ascii="Times New Roman" w:hAnsi="Times New Roman" w:cs="Times New Roman"/>
                <w:b/>
                <w:sz w:val="24"/>
                <w:szCs w:val="24"/>
              </w:rPr>
            </w:pPr>
          </w:p>
          <w:p w14:paraId="1DA33677" w14:textId="36581984"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Используя</w:t>
            </w:r>
            <w:r w:rsidRPr="00EA78D6">
              <w:rPr>
                <w:rFonts w:ascii="Times New Roman" w:hAnsi="Times New Roman" w:cs="Times New Roman"/>
                <w:sz w:val="24"/>
                <w:szCs w:val="24"/>
              </w:rPr>
              <w:t xml:space="preserve"> технологии математического моделирования и методов машинного обучения разработайте инструментарий для анализа и прогнозирования тенденций и социально–экономических показателей предприятия.</w:t>
            </w:r>
          </w:p>
        </w:tc>
      </w:tr>
      <w:tr w:rsidR="0092183B" w:rsidRPr="00EA78D6" w14:paraId="0B23D37A" w14:textId="77777777" w:rsidTr="0092183B">
        <w:tc>
          <w:tcPr>
            <w:tcW w:w="2572" w:type="dxa"/>
            <w:vMerge/>
          </w:tcPr>
          <w:p w14:paraId="0D9206FD"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tc>
        <w:tc>
          <w:tcPr>
            <w:tcW w:w="2375" w:type="dxa"/>
          </w:tcPr>
          <w:p w14:paraId="3622BF53"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2.Использует инструменты диагностики изменения состояния объектов управления на ранних стадиях в целях прогнозирования </w:t>
            </w:r>
            <w:r w:rsidRPr="00EA78D6">
              <w:rPr>
                <w:rFonts w:ascii="Times New Roman" w:hAnsi="Times New Roman" w:cs="Times New Roman"/>
                <w:sz w:val="24"/>
                <w:szCs w:val="24"/>
              </w:rPr>
              <w:lastRenderedPageBreak/>
              <w:t xml:space="preserve">результатов их деятельности и предотвращения негативных последствий </w:t>
            </w:r>
          </w:p>
        </w:tc>
        <w:tc>
          <w:tcPr>
            <w:tcW w:w="2233" w:type="dxa"/>
          </w:tcPr>
          <w:p w14:paraId="6E129B75" w14:textId="77777777" w:rsidR="0092183B" w:rsidRPr="00EA78D6" w:rsidRDefault="0092183B" w:rsidP="00575C22">
            <w:pPr>
              <w:keepNext/>
              <w:autoSpaceDE w:val="0"/>
              <w:autoSpaceDN w:val="0"/>
              <w:adjustRightInd w:val="0"/>
              <w:spacing w:line="240" w:lineRule="auto"/>
              <w:ind w:firstLine="0"/>
              <w:rPr>
                <w:rFonts w:ascii="Times New Roman" w:eastAsiaTheme="minorEastAsia" w:hAnsi="Times New Roman" w:cs="Times New Roman"/>
                <w:color w:val="000000"/>
                <w:sz w:val="24"/>
                <w:szCs w:val="24"/>
              </w:rPr>
            </w:pPr>
            <w:r w:rsidRPr="00EA78D6">
              <w:rPr>
                <w:rFonts w:ascii="Times New Roman" w:eastAsiaTheme="minorEastAsia" w:hAnsi="Times New Roman" w:cs="Times New Roman"/>
                <w:b/>
                <w:color w:val="000000"/>
                <w:sz w:val="24"/>
                <w:szCs w:val="24"/>
              </w:rPr>
              <w:lastRenderedPageBreak/>
              <w:t>Знать:</w:t>
            </w:r>
            <w:r w:rsidRPr="00EA78D6">
              <w:rPr>
                <w:rFonts w:ascii="Times New Roman" w:eastAsiaTheme="minorEastAsia" w:hAnsi="Times New Roman" w:cs="Times New Roman"/>
                <w:color w:val="000000"/>
                <w:sz w:val="24"/>
                <w:szCs w:val="24"/>
              </w:rPr>
              <w:t xml:space="preserve"> </w:t>
            </w:r>
            <w:r w:rsidRPr="00EA78D6">
              <w:rPr>
                <w:rFonts w:ascii="Times New Roman" w:hAnsi="Times New Roman" w:cs="Times New Roman"/>
                <w:sz w:val="24"/>
                <w:szCs w:val="24"/>
              </w:rPr>
              <w:t xml:space="preserve">инструменты диагностики изменения состояния объектов управления на ранних стадиях </w:t>
            </w:r>
          </w:p>
          <w:p w14:paraId="5AE2BC35" w14:textId="77777777" w:rsidR="0092183B" w:rsidRPr="00EA78D6" w:rsidRDefault="0092183B" w:rsidP="00575C22">
            <w:pPr>
              <w:autoSpaceDE w:val="0"/>
              <w:autoSpaceDN w:val="0"/>
              <w:adjustRightInd w:val="0"/>
              <w:spacing w:line="240" w:lineRule="auto"/>
              <w:ind w:firstLine="0"/>
              <w:rPr>
                <w:rFonts w:ascii="Times New Roman" w:eastAsiaTheme="minorEastAsia" w:hAnsi="Times New Roman" w:cs="Times New Roman"/>
                <w:b/>
                <w:color w:val="000000"/>
                <w:sz w:val="24"/>
                <w:szCs w:val="24"/>
              </w:rPr>
            </w:pPr>
          </w:p>
          <w:p w14:paraId="475B1BE3" w14:textId="77777777" w:rsidR="0092183B" w:rsidRPr="00EA78D6" w:rsidRDefault="0092183B" w:rsidP="00575C22">
            <w:pPr>
              <w:autoSpaceDE w:val="0"/>
              <w:autoSpaceDN w:val="0"/>
              <w:adjustRightInd w:val="0"/>
              <w:spacing w:line="240" w:lineRule="auto"/>
              <w:ind w:firstLine="0"/>
              <w:rPr>
                <w:rFonts w:ascii="Times New Roman" w:eastAsiaTheme="minorEastAsia" w:hAnsi="Times New Roman" w:cs="Times New Roman"/>
                <w:b/>
                <w:color w:val="000000"/>
                <w:sz w:val="24"/>
                <w:szCs w:val="24"/>
              </w:rPr>
            </w:pPr>
          </w:p>
          <w:p w14:paraId="0D49BD1E" w14:textId="77777777" w:rsidR="0092183B" w:rsidRPr="00EA78D6" w:rsidRDefault="0092183B" w:rsidP="00575C22">
            <w:pPr>
              <w:autoSpaceDE w:val="0"/>
              <w:autoSpaceDN w:val="0"/>
              <w:adjustRightInd w:val="0"/>
              <w:spacing w:line="240" w:lineRule="auto"/>
              <w:ind w:firstLine="0"/>
              <w:rPr>
                <w:rFonts w:ascii="Times New Roman" w:eastAsiaTheme="minorEastAsia" w:hAnsi="Times New Roman" w:cs="Times New Roman"/>
                <w:b/>
                <w:color w:val="000000"/>
                <w:sz w:val="24"/>
                <w:szCs w:val="24"/>
              </w:rPr>
            </w:pPr>
          </w:p>
          <w:p w14:paraId="60E8DFB8"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eastAsiaTheme="minorEastAsia" w:hAnsi="Times New Roman" w:cs="Times New Roman"/>
                <w:b/>
                <w:color w:val="000000"/>
                <w:sz w:val="24"/>
                <w:szCs w:val="24"/>
              </w:rPr>
              <w:t>Уметь:</w:t>
            </w:r>
            <w:r w:rsidRPr="00EA78D6">
              <w:rPr>
                <w:rFonts w:ascii="Times New Roman" w:eastAsiaTheme="minorEastAsia" w:hAnsi="Times New Roman" w:cs="Times New Roman"/>
                <w:color w:val="000000"/>
                <w:sz w:val="24"/>
                <w:szCs w:val="24"/>
              </w:rPr>
              <w:t xml:space="preserve"> использовать </w:t>
            </w:r>
            <w:r w:rsidRPr="00EA78D6">
              <w:rPr>
                <w:rFonts w:ascii="Times New Roman" w:hAnsi="Times New Roman" w:cs="Times New Roman"/>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2448" w:type="dxa"/>
          </w:tcPr>
          <w:p w14:paraId="60DB7C0B"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lastRenderedPageBreak/>
              <w:t>Какие инструменты необходимо применить для диагностики изменения ценообразования акций ПАО Сбербанк на Московской бирже?</w:t>
            </w:r>
          </w:p>
          <w:p w14:paraId="5F32A8E8"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p w14:paraId="3586B03D"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Разработайте алгоритм для диагностики изменения ценообразования акций ПАО Сбербанк на Московской бирже и спрогнозируйте ваши дальнейшие действия. С какими негативными последствиями модно столкнуться при работе с данным алгоритмом?</w:t>
            </w:r>
          </w:p>
        </w:tc>
      </w:tr>
      <w:tr w:rsidR="0092183B" w:rsidRPr="00EA78D6" w14:paraId="3774E363" w14:textId="77777777" w:rsidTr="0092183B">
        <w:tc>
          <w:tcPr>
            <w:tcW w:w="2572" w:type="dxa"/>
            <w:vMerge/>
          </w:tcPr>
          <w:p w14:paraId="7874B573"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tc>
        <w:tc>
          <w:tcPr>
            <w:tcW w:w="2375" w:type="dxa"/>
          </w:tcPr>
          <w:p w14:paraId="3061FD95"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3.Владеет способностью анализировать проблемы финансово-экономического состояния организаций и прогнозировать их последствия</w:t>
            </w:r>
          </w:p>
        </w:tc>
        <w:tc>
          <w:tcPr>
            <w:tcW w:w="2233" w:type="dxa"/>
          </w:tcPr>
          <w:p w14:paraId="3A49F9E5" w14:textId="77777777" w:rsidR="0092183B" w:rsidRPr="00EA78D6" w:rsidRDefault="0092183B" w:rsidP="00575C22">
            <w:pPr>
              <w:pStyle w:val="Default"/>
              <w:keepNext/>
              <w:jc w:val="both"/>
              <w:rPr>
                <w:rFonts w:ascii="Times New Roman" w:hAnsi="Times New Roman" w:cs="Times New Roman"/>
              </w:rPr>
            </w:pPr>
            <w:r w:rsidRPr="00EA78D6">
              <w:rPr>
                <w:rFonts w:ascii="Times New Roman" w:hAnsi="Times New Roman" w:cs="Times New Roman"/>
                <w:b/>
                <w:bCs/>
              </w:rPr>
              <w:t xml:space="preserve">Знать: </w:t>
            </w:r>
            <w:r w:rsidRPr="00EA78D6">
              <w:rPr>
                <w:rFonts w:ascii="Times New Roman" w:hAnsi="Times New Roman" w:cs="Times New Roman"/>
                <w:bCs/>
              </w:rPr>
              <w:t xml:space="preserve">основные проблемы </w:t>
            </w:r>
            <w:r w:rsidRPr="00EA78D6">
              <w:rPr>
                <w:rFonts w:ascii="Times New Roman" w:hAnsi="Times New Roman" w:cs="Times New Roman"/>
              </w:rPr>
              <w:t>финансово-экономического состояния организаций</w:t>
            </w:r>
          </w:p>
          <w:p w14:paraId="4304ABF2"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25453004"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6A4FDFC5"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15486C00"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1663F0E7" w14:textId="77777777" w:rsidR="0092183B" w:rsidRPr="00EA78D6" w:rsidRDefault="0092183B" w:rsidP="00575C22">
            <w:pPr>
              <w:keepNext/>
              <w:autoSpaceDE w:val="0"/>
              <w:autoSpaceDN w:val="0"/>
              <w:adjustRightInd w:val="0"/>
              <w:spacing w:line="240" w:lineRule="auto"/>
              <w:ind w:firstLine="0"/>
              <w:rPr>
                <w:rFonts w:ascii="Times New Roman" w:eastAsiaTheme="minorEastAsia" w:hAnsi="Times New Roman" w:cs="Times New Roman"/>
                <w:b/>
                <w:color w:val="000000"/>
                <w:sz w:val="24"/>
                <w:szCs w:val="24"/>
              </w:rPr>
            </w:pPr>
            <w:r w:rsidRPr="00EA78D6">
              <w:rPr>
                <w:rFonts w:ascii="Times New Roman" w:hAnsi="Times New Roman" w:cs="Times New Roman"/>
                <w:b/>
                <w:bCs/>
                <w:sz w:val="24"/>
                <w:szCs w:val="24"/>
              </w:rPr>
              <w:t xml:space="preserve">Уметь: </w:t>
            </w:r>
            <w:r w:rsidRPr="00EA78D6">
              <w:rPr>
                <w:rFonts w:ascii="Times New Roman" w:hAnsi="Times New Roman" w:cs="Times New Roman"/>
                <w:sz w:val="24"/>
                <w:szCs w:val="24"/>
              </w:rPr>
              <w:t>анализировать проблемы финансово-экономического состояния организаций и прогнозировать их последствия</w:t>
            </w:r>
          </w:p>
        </w:tc>
        <w:tc>
          <w:tcPr>
            <w:tcW w:w="2448" w:type="dxa"/>
          </w:tcPr>
          <w:p w14:paraId="131D8A8A"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Перечислите </w:t>
            </w:r>
            <w:r w:rsidRPr="00EA78D6">
              <w:rPr>
                <w:rFonts w:ascii="Times New Roman" w:hAnsi="Times New Roman" w:cs="Times New Roman"/>
                <w:bCs/>
                <w:sz w:val="24"/>
                <w:szCs w:val="24"/>
              </w:rPr>
              <w:t xml:space="preserve">основные проблемы </w:t>
            </w:r>
            <w:r w:rsidRPr="00EA78D6">
              <w:rPr>
                <w:rFonts w:ascii="Times New Roman" w:hAnsi="Times New Roman" w:cs="Times New Roman"/>
                <w:sz w:val="24"/>
                <w:szCs w:val="24"/>
              </w:rPr>
              <w:t>финансово-экономического состояния организации, занимающуюся венчурной деятельностью?</w:t>
            </w:r>
          </w:p>
          <w:p w14:paraId="6F588195"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p w14:paraId="31702CD6"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Компания 30% своей выручки вложила в </w:t>
            </w:r>
            <w:proofErr w:type="spellStart"/>
            <w:r w:rsidRPr="00EA78D6">
              <w:rPr>
                <w:rFonts w:ascii="Times New Roman" w:hAnsi="Times New Roman" w:cs="Times New Roman"/>
                <w:sz w:val="24"/>
                <w:szCs w:val="24"/>
              </w:rPr>
              <w:t>волатильные</w:t>
            </w:r>
            <w:proofErr w:type="spellEnd"/>
            <w:r w:rsidRPr="00EA78D6">
              <w:rPr>
                <w:rFonts w:ascii="Times New Roman" w:hAnsi="Times New Roman" w:cs="Times New Roman"/>
                <w:sz w:val="24"/>
                <w:szCs w:val="24"/>
              </w:rPr>
              <w:t xml:space="preserve"> акции. Проанализируйте основные проблемы данного вложения и спрогнозируйте возможные последствия в дальнесрочной перспективе (2 года) методами машинного обучения.</w:t>
            </w:r>
          </w:p>
        </w:tc>
      </w:tr>
      <w:tr w:rsidR="0092183B" w:rsidRPr="00EA78D6" w14:paraId="1B15E0F3" w14:textId="77777777" w:rsidTr="0092183B">
        <w:tc>
          <w:tcPr>
            <w:tcW w:w="2572" w:type="dxa"/>
            <w:vMerge/>
          </w:tcPr>
          <w:p w14:paraId="1A44180C"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tc>
        <w:tc>
          <w:tcPr>
            <w:tcW w:w="2375" w:type="dxa"/>
          </w:tcPr>
          <w:p w14:paraId="415B37FC"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4.Применяет интеллектуальные информационные технологии для повышения эффективности управления знаниями</w:t>
            </w:r>
          </w:p>
        </w:tc>
        <w:tc>
          <w:tcPr>
            <w:tcW w:w="2233" w:type="dxa"/>
          </w:tcPr>
          <w:p w14:paraId="637F9E27" w14:textId="77777777" w:rsidR="0092183B" w:rsidRPr="00EA78D6" w:rsidRDefault="0092183B" w:rsidP="00575C22">
            <w:pPr>
              <w:keepNext/>
              <w:tabs>
                <w:tab w:val="left" w:pos="58"/>
              </w:tabs>
              <w:autoSpaceDE w:val="0"/>
              <w:autoSpaceDN w:val="0"/>
              <w:adjustRightInd w:val="0"/>
              <w:spacing w:line="240" w:lineRule="auto"/>
              <w:ind w:left="58" w:firstLine="0"/>
              <w:rPr>
                <w:rFonts w:ascii="Times New Roman" w:hAnsi="Times New Roman" w:cs="Times New Roman"/>
                <w:sz w:val="24"/>
                <w:szCs w:val="24"/>
              </w:rPr>
            </w:pPr>
            <w:r w:rsidRPr="00EA78D6">
              <w:rPr>
                <w:rFonts w:ascii="Times New Roman" w:hAnsi="Times New Roman" w:cs="Times New Roman"/>
                <w:b/>
                <w:bCs/>
                <w:color w:val="000000"/>
                <w:sz w:val="24"/>
                <w:szCs w:val="24"/>
              </w:rPr>
              <w:t xml:space="preserve">Знать: </w:t>
            </w:r>
            <w:r w:rsidRPr="00EA78D6">
              <w:rPr>
                <w:rFonts w:ascii="Times New Roman" w:hAnsi="Times New Roman" w:cs="Times New Roman"/>
                <w:bCs/>
                <w:color w:val="000000"/>
                <w:sz w:val="24"/>
                <w:szCs w:val="24"/>
              </w:rPr>
              <w:t>основные методы и технологии интеллектуального анализа данных</w:t>
            </w:r>
          </w:p>
          <w:p w14:paraId="31E335AE"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748F232F"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3245AD26"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36105403"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2B73BC53"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120C8FB3" w14:textId="77777777" w:rsidR="0092183B" w:rsidRPr="00EA78D6" w:rsidRDefault="0092183B" w:rsidP="00575C22">
            <w:pPr>
              <w:keepNext/>
              <w:autoSpaceDE w:val="0"/>
              <w:autoSpaceDN w:val="0"/>
              <w:adjustRightInd w:val="0"/>
              <w:spacing w:line="240" w:lineRule="auto"/>
              <w:ind w:firstLine="0"/>
              <w:rPr>
                <w:rFonts w:ascii="Times New Roman" w:hAnsi="Times New Roman" w:cs="Times New Roman"/>
                <w:b/>
                <w:bCs/>
                <w:sz w:val="24"/>
                <w:szCs w:val="24"/>
              </w:rPr>
            </w:pPr>
          </w:p>
          <w:p w14:paraId="06F18DD0" w14:textId="77777777" w:rsidR="0092183B" w:rsidRPr="00EA78D6" w:rsidRDefault="0092183B" w:rsidP="00575C22">
            <w:pPr>
              <w:keepNext/>
              <w:autoSpaceDE w:val="0"/>
              <w:autoSpaceDN w:val="0"/>
              <w:adjustRightInd w:val="0"/>
              <w:spacing w:line="240" w:lineRule="auto"/>
              <w:ind w:firstLine="0"/>
              <w:rPr>
                <w:rFonts w:ascii="Times New Roman" w:eastAsiaTheme="minorEastAsia" w:hAnsi="Times New Roman" w:cs="Times New Roman"/>
                <w:b/>
                <w:color w:val="000000"/>
                <w:sz w:val="24"/>
                <w:szCs w:val="24"/>
              </w:rPr>
            </w:pPr>
            <w:r w:rsidRPr="00EA78D6">
              <w:rPr>
                <w:rFonts w:ascii="Times New Roman" w:hAnsi="Times New Roman" w:cs="Times New Roman"/>
                <w:b/>
                <w:bCs/>
                <w:sz w:val="24"/>
                <w:szCs w:val="24"/>
              </w:rPr>
              <w:t xml:space="preserve">Уметь: </w:t>
            </w:r>
            <w:r w:rsidRPr="00EA78D6">
              <w:rPr>
                <w:rFonts w:ascii="Times New Roman" w:hAnsi="Times New Roman" w:cs="Times New Roman"/>
                <w:sz w:val="24"/>
                <w:szCs w:val="24"/>
              </w:rPr>
              <w:t xml:space="preserve">применять </w:t>
            </w:r>
            <w:r w:rsidRPr="00EA78D6">
              <w:rPr>
                <w:rFonts w:ascii="Times New Roman" w:hAnsi="Times New Roman" w:cs="Times New Roman"/>
                <w:bCs/>
                <w:color w:val="000000"/>
                <w:sz w:val="24"/>
                <w:szCs w:val="24"/>
              </w:rPr>
              <w:t xml:space="preserve">методы и </w:t>
            </w:r>
            <w:r w:rsidRPr="00EA78D6">
              <w:rPr>
                <w:rFonts w:ascii="Times New Roman" w:hAnsi="Times New Roman" w:cs="Times New Roman"/>
                <w:bCs/>
                <w:color w:val="000000"/>
                <w:sz w:val="24"/>
                <w:szCs w:val="24"/>
              </w:rPr>
              <w:lastRenderedPageBreak/>
              <w:t xml:space="preserve">технологии интеллектуального анализа данных </w:t>
            </w:r>
            <w:r w:rsidRPr="00EA78D6">
              <w:rPr>
                <w:rFonts w:ascii="Times New Roman" w:hAnsi="Times New Roman" w:cs="Times New Roman"/>
                <w:sz w:val="24"/>
                <w:szCs w:val="24"/>
              </w:rPr>
              <w:t>для повышения эффективности управления знаниями</w:t>
            </w:r>
          </w:p>
        </w:tc>
        <w:tc>
          <w:tcPr>
            <w:tcW w:w="2448" w:type="dxa"/>
          </w:tcPr>
          <w:p w14:paraId="7BDA187C" w14:textId="77777777" w:rsidR="0092183B" w:rsidRPr="00EA78D6" w:rsidRDefault="0092183B" w:rsidP="00575C22">
            <w:pPr>
              <w:keepNext/>
              <w:tabs>
                <w:tab w:val="left" w:pos="58"/>
              </w:tabs>
              <w:autoSpaceDE w:val="0"/>
              <w:autoSpaceDN w:val="0"/>
              <w:adjustRightInd w:val="0"/>
              <w:spacing w:line="240" w:lineRule="auto"/>
              <w:ind w:left="58" w:firstLine="0"/>
              <w:rPr>
                <w:rFonts w:ascii="Times New Roman" w:hAnsi="Times New Roman" w:cs="Times New Roman"/>
                <w:sz w:val="24"/>
                <w:szCs w:val="24"/>
              </w:rPr>
            </w:pPr>
            <w:r w:rsidRPr="00EA78D6">
              <w:rPr>
                <w:rFonts w:ascii="Times New Roman" w:hAnsi="Times New Roman" w:cs="Times New Roman"/>
                <w:sz w:val="24"/>
                <w:szCs w:val="24"/>
              </w:rPr>
              <w:lastRenderedPageBreak/>
              <w:t>Чем задача классификации данных отличается от задачи регрессии? Приведите несколько алгоритмов машинного обучения для решения задач регрессии.</w:t>
            </w:r>
          </w:p>
          <w:p w14:paraId="78EA4887"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p w14:paraId="4EED4A12"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Использую данные </w:t>
            </w:r>
            <w:r w:rsidRPr="00EA78D6">
              <w:rPr>
                <w:rFonts w:ascii="Times New Roman" w:hAnsi="Times New Roman" w:cs="Times New Roman"/>
                <w:sz w:val="24"/>
                <w:szCs w:val="24"/>
                <w:lang w:val="en-US"/>
              </w:rPr>
              <w:t>Home</w:t>
            </w:r>
            <w:r w:rsidRPr="00EA78D6">
              <w:rPr>
                <w:rFonts w:ascii="Times New Roman" w:hAnsi="Times New Roman" w:cs="Times New Roman"/>
                <w:sz w:val="24"/>
                <w:szCs w:val="24"/>
              </w:rPr>
              <w:t xml:space="preserve"> </w:t>
            </w:r>
            <w:r w:rsidRPr="00EA78D6">
              <w:rPr>
                <w:rFonts w:ascii="Times New Roman" w:hAnsi="Times New Roman" w:cs="Times New Roman"/>
                <w:sz w:val="24"/>
                <w:szCs w:val="24"/>
                <w:lang w:val="en-US"/>
              </w:rPr>
              <w:t>Bank</w:t>
            </w:r>
            <w:r w:rsidRPr="00EA78D6">
              <w:rPr>
                <w:rFonts w:ascii="Times New Roman" w:hAnsi="Times New Roman" w:cs="Times New Roman"/>
                <w:sz w:val="24"/>
                <w:szCs w:val="24"/>
              </w:rPr>
              <w:t xml:space="preserve">, найдите </w:t>
            </w:r>
            <w:r w:rsidRPr="00EA78D6">
              <w:rPr>
                <w:rFonts w:ascii="Times New Roman" w:hAnsi="Times New Roman" w:cs="Times New Roman"/>
                <w:sz w:val="24"/>
                <w:szCs w:val="24"/>
              </w:rPr>
              <w:lastRenderedPageBreak/>
              <w:t>неэффективные параметры средствами интеллектуального анализа (машинное обучение).</w:t>
            </w:r>
          </w:p>
          <w:p w14:paraId="003F6517" w14:textId="77777777" w:rsidR="0092183B" w:rsidRPr="00EA78D6" w:rsidRDefault="0092183B" w:rsidP="00575C22">
            <w:pPr>
              <w:autoSpaceDE w:val="0"/>
              <w:autoSpaceDN w:val="0"/>
              <w:adjustRightInd w:val="0"/>
              <w:spacing w:line="240" w:lineRule="auto"/>
              <w:ind w:firstLine="0"/>
              <w:rPr>
                <w:rFonts w:ascii="Times New Roman" w:hAnsi="Times New Roman" w:cs="Times New Roman"/>
                <w:sz w:val="24"/>
                <w:szCs w:val="24"/>
              </w:rPr>
            </w:pPr>
          </w:p>
        </w:tc>
      </w:tr>
    </w:tbl>
    <w:p w14:paraId="6CB43DB0" w14:textId="77777777" w:rsidR="006C2AC8" w:rsidRDefault="006C2AC8" w:rsidP="00513A50">
      <w:pPr>
        <w:ind w:right="-286" w:firstLine="0"/>
        <w:jc w:val="center"/>
        <w:rPr>
          <w:b/>
          <w:iCs/>
          <w:sz w:val="28"/>
          <w:szCs w:val="28"/>
        </w:rPr>
      </w:pPr>
    </w:p>
    <w:p w14:paraId="2D7358FE" w14:textId="77DFB891" w:rsidR="006E5068" w:rsidRPr="00D30760" w:rsidRDefault="00873F5C" w:rsidP="00513A50">
      <w:pPr>
        <w:ind w:right="-286" w:firstLine="0"/>
        <w:jc w:val="center"/>
        <w:rPr>
          <w:b/>
          <w:iCs/>
          <w:sz w:val="28"/>
          <w:szCs w:val="28"/>
        </w:rPr>
      </w:pPr>
      <w:r w:rsidRPr="00A56BC8">
        <w:rPr>
          <w:b/>
          <w:iCs/>
          <w:sz w:val="28"/>
          <w:szCs w:val="28"/>
        </w:rPr>
        <w:t>Примерные в</w:t>
      </w:r>
      <w:r w:rsidR="00A76888" w:rsidRPr="00A56BC8">
        <w:rPr>
          <w:b/>
          <w:iCs/>
          <w:sz w:val="28"/>
          <w:szCs w:val="28"/>
        </w:rPr>
        <w:t xml:space="preserve">опросы для подготовки к </w:t>
      </w:r>
      <w:r w:rsidR="00D30760">
        <w:rPr>
          <w:b/>
          <w:iCs/>
          <w:sz w:val="28"/>
          <w:szCs w:val="28"/>
        </w:rPr>
        <w:t>зачету</w:t>
      </w:r>
      <w:r w:rsidR="0092183B">
        <w:rPr>
          <w:b/>
          <w:iCs/>
          <w:sz w:val="28"/>
          <w:szCs w:val="28"/>
        </w:rPr>
        <w:t xml:space="preserve"> / экзамену</w:t>
      </w:r>
    </w:p>
    <w:p w14:paraId="3D29C318" w14:textId="77777777" w:rsidR="00874FAF" w:rsidRPr="00874FAF" w:rsidRDefault="00874FAF" w:rsidP="0092183B">
      <w:pPr>
        <w:pStyle w:val="af6"/>
        <w:numPr>
          <w:ilvl w:val="0"/>
          <w:numId w:val="3"/>
        </w:numPr>
        <w:rPr>
          <w:rFonts w:eastAsia="Calibri"/>
          <w:szCs w:val="28"/>
        </w:rPr>
      </w:pPr>
      <w:r w:rsidRPr="00874FAF">
        <w:rPr>
          <w:rFonts w:eastAsia="Calibri"/>
          <w:szCs w:val="28"/>
        </w:rPr>
        <w:t>Основные тренды в финансовой отрасли.</w:t>
      </w:r>
    </w:p>
    <w:p w14:paraId="062E39C0" w14:textId="77777777" w:rsidR="00874FAF" w:rsidRPr="00874FAF" w:rsidRDefault="00874FAF" w:rsidP="0092183B">
      <w:pPr>
        <w:pStyle w:val="af6"/>
        <w:numPr>
          <w:ilvl w:val="0"/>
          <w:numId w:val="3"/>
        </w:numPr>
        <w:rPr>
          <w:rFonts w:eastAsia="Calibri"/>
          <w:szCs w:val="28"/>
        </w:rPr>
      </w:pPr>
      <w:r w:rsidRPr="00874FAF">
        <w:rPr>
          <w:rFonts w:eastAsia="Calibri"/>
          <w:szCs w:val="28"/>
        </w:rPr>
        <w:t>Трансформация финансовой отрасли в цифровой экономике.</w:t>
      </w:r>
    </w:p>
    <w:p w14:paraId="366A3FE9" w14:textId="77777777" w:rsidR="00874FAF" w:rsidRPr="00874FAF" w:rsidRDefault="00874FAF" w:rsidP="0092183B">
      <w:pPr>
        <w:pStyle w:val="af6"/>
        <w:numPr>
          <w:ilvl w:val="0"/>
          <w:numId w:val="3"/>
        </w:numPr>
        <w:rPr>
          <w:rFonts w:eastAsia="Calibri"/>
          <w:szCs w:val="28"/>
        </w:rPr>
      </w:pPr>
      <w:r w:rsidRPr="00874FAF">
        <w:rPr>
          <w:rFonts w:eastAsia="Calibri"/>
          <w:szCs w:val="28"/>
        </w:rPr>
        <w:t>Определения цифрового бизнеса (</w:t>
      </w:r>
      <w:proofErr w:type="spellStart"/>
      <w:r w:rsidRPr="00874FAF">
        <w:rPr>
          <w:rFonts w:eastAsia="Calibri"/>
          <w:szCs w:val="28"/>
        </w:rPr>
        <w:t>Gartner</w:t>
      </w:r>
      <w:proofErr w:type="spellEnd"/>
      <w:r w:rsidRPr="00874FAF">
        <w:rPr>
          <w:rFonts w:eastAsia="Calibri"/>
          <w:szCs w:val="28"/>
        </w:rPr>
        <w:t xml:space="preserve">) и </w:t>
      </w:r>
      <w:proofErr w:type="spellStart"/>
      <w:r w:rsidRPr="00874FAF">
        <w:rPr>
          <w:rFonts w:eastAsia="Calibri"/>
          <w:szCs w:val="28"/>
        </w:rPr>
        <w:t>диджитализации</w:t>
      </w:r>
      <w:proofErr w:type="spellEnd"/>
      <w:r w:rsidRPr="00874FAF">
        <w:rPr>
          <w:rFonts w:eastAsia="Calibri"/>
          <w:szCs w:val="28"/>
        </w:rPr>
        <w:t xml:space="preserve"> (IDC).</w:t>
      </w:r>
    </w:p>
    <w:p w14:paraId="25229A39" w14:textId="77777777" w:rsidR="00874FAF" w:rsidRPr="00874FAF" w:rsidRDefault="00874FAF" w:rsidP="0092183B">
      <w:pPr>
        <w:pStyle w:val="af6"/>
        <w:numPr>
          <w:ilvl w:val="0"/>
          <w:numId w:val="3"/>
        </w:numPr>
        <w:rPr>
          <w:rFonts w:eastAsia="Calibri"/>
          <w:szCs w:val="28"/>
        </w:rPr>
      </w:pPr>
      <w:r w:rsidRPr="00874FAF">
        <w:rPr>
          <w:rFonts w:eastAsia="Calibri"/>
          <w:szCs w:val="28"/>
        </w:rPr>
        <w:t>Традиционные сетевые эффекты и эффект «красной королевы».</w:t>
      </w:r>
    </w:p>
    <w:p w14:paraId="3B83489C" w14:textId="77777777" w:rsidR="00874FAF" w:rsidRPr="00874FAF" w:rsidRDefault="00874FAF" w:rsidP="0092183B">
      <w:pPr>
        <w:pStyle w:val="af6"/>
        <w:numPr>
          <w:ilvl w:val="0"/>
          <w:numId w:val="3"/>
        </w:numPr>
        <w:rPr>
          <w:rFonts w:eastAsia="Calibri"/>
          <w:szCs w:val="28"/>
        </w:rPr>
      </w:pPr>
      <w:r w:rsidRPr="00874FAF">
        <w:rPr>
          <w:rFonts w:eastAsia="Calibri"/>
          <w:szCs w:val="28"/>
        </w:rPr>
        <w:t xml:space="preserve">Наиболее динамичные области </w:t>
      </w:r>
      <w:proofErr w:type="spellStart"/>
      <w:r w:rsidRPr="00874FAF">
        <w:rPr>
          <w:rFonts w:eastAsia="Calibri"/>
          <w:szCs w:val="28"/>
        </w:rPr>
        <w:t>финтеха</w:t>
      </w:r>
      <w:proofErr w:type="spellEnd"/>
      <w:r w:rsidRPr="00874FAF">
        <w:rPr>
          <w:rFonts w:eastAsia="Calibri"/>
          <w:szCs w:val="28"/>
        </w:rPr>
        <w:t>.</w:t>
      </w:r>
    </w:p>
    <w:p w14:paraId="36856296" w14:textId="77777777" w:rsidR="00874FAF" w:rsidRPr="00874FAF" w:rsidRDefault="00874FAF" w:rsidP="0092183B">
      <w:pPr>
        <w:pStyle w:val="af6"/>
        <w:numPr>
          <w:ilvl w:val="0"/>
          <w:numId w:val="3"/>
        </w:numPr>
        <w:rPr>
          <w:rFonts w:eastAsia="Calibri"/>
          <w:szCs w:val="28"/>
        </w:rPr>
      </w:pPr>
      <w:r w:rsidRPr="00874FAF">
        <w:rPr>
          <w:rFonts w:eastAsia="Calibri"/>
          <w:szCs w:val="28"/>
        </w:rPr>
        <w:t>Примеры успешных цифровых проектов: международный и российский опыт.</w:t>
      </w:r>
    </w:p>
    <w:p w14:paraId="3623ED22" w14:textId="77777777" w:rsidR="00874FAF" w:rsidRPr="00874FAF" w:rsidRDefault="00874FAF" w:rsidP="0092183B">
      <w:pPr>
        <w:pStyle w:val="af6"/>
        <w:numPr>
          <w:ilvl w:val="0"/>
          <w:numId w:val="3"/>
        </w:numPr>
        <w:rPr>
          <w:rFonts w:eastAsia="Calibri"/>
          <w:szCs w:val="28"/>
        </w:rPr>
      </w:pPr>
      <w:proofErr w:type="spellStart"/>
      <w:r w:rsidRPr="00874FAF">
        <w:rPr>
          <w:rFonts w:eastAsia="Calibri"/>
          <w:szCs w:val="28"/>
        </w:rPr>
        <w:t>Финтех</w:t>
      </w:r>
      <w:proofErr w:type="spellEnd"/>
      <w:r w:rsidRPr="00874FAF">
        <w:rPr>
          <w:rFonts w:eastAsia="Calibri"/>
          <w:szCs w:val="28"/>
        </w:rPr>
        <w:t xml:space="preserve"> в России и в мире: основные отличия от мировых трендов.</w:t>
      </w:r>
    </w:p>
    <w:p w14:paraId="1B4D069F" w14:textId="77777777" w:rsidR="00874FAF" w:rsidRPr="00874FAF" w:rsidRDefault="00874FAF" w:rsidP="0092183B">
      <w:pPr>
        <w:pStyle w:val="af6"/>
        <w:numPr>
          <w:ilvl w:val="0"/>
          <w:numId w:val="3"/>
        </w:numPr>
        <w:rPr>
          <w:rFonts w:eastAsia="Calibri"/>
          <w:szCs w:val="28"/>
        </w:rPr>
      </w:pPr>
      <w:r w:rsidRPr="00874FAF">
        <w:rPr>
          <w:rFonts w:eastAsia="Calibri"/>
          <w:szCs w:val="28"/>
        </w:rPr>
        <w:t xml:space="preserve">Роль банка в </w:t>
      </w:r>
      <w:proofErr w:type="spellStart"/>
      <w:r w:rsidRPr="00874FAF">
        <w:rPr>
          <w:rFonts w:eastAsia="Calibri"/>
          <w:szCs w:val="28"/>
        </w:rPr>
        <w:t>финтехе</w:t>
      </w:r>
      <w:proofErr w:type="spellEnd"/>
      <w:r w:rsidRPr="00874FAF">
        <w:rPr>
          <w:rFonts w:eastAsia="Calibri"/>
          <w:szCs w:val="28"/>
        </w:rPr>
        <w:t>.</w:t>
      </w:r>
    </w:p>
    <w:p w14:paraId="7503D05C" w14:textId="77777777" w:rsidR="00874FAF" w:rsidRPr="00874FAF" w:rsidRDefault="00874FAF" w:rsidP="0092183B">
      <w:pPr>
        <w:pStyle w:val="af6"/>
        <w:numPr>
          <w:ilvl w:val="0"/>
          <w:numId w:val="3"/>
        </w:numPr>
        <w:rPr>
          <w:rFonts w:eastAsia="Calibri"/>
          <w:szCs w:val="28"/>
        </w:rPr>
      </w:pPr>
      <w:r w:rsidRPr="00874FAF">
        <w:rPr>
          <w:rFonts w:eastAsia="Calibri"/>
          <w:szCs w:val="28"/>
        </w:rPr>
        <w:t>Цифровой банкинг.</w:t>
      </w:r>
    </w:p>
    <w:p w14:paraId="2E5D4804" w14:textId="77777777" w:rsidR="00874FAF" w:rsidRPr="00874FAF" w:rsidRDefault="00874FAF" w:rsidP="0092183B">
      <w:pPr>
        <w:pStyle w:val="af6"/>
        <w:numPr>
          <w:ilvl w:val="0"/>
          <w:numId w:val="3"/>
        </w:numPr>
        <w:rPr>
          <w:rFonts w:eastAsia="Calibri"/>
          <w:szCs w:val="28"/>
        </w:rPr>
      </w:pPr>
      <w:r w:rsidRPr="00874FAF">
        <w:rPr>
          <w:rFonts w:eastAsia="Calibri"/>
          <w:szCs w:val="28"/>
        </w:rPr>
        <w:t>Технологическая революция. Примеры использования технологий.</w:t>
      </w:r>
    </w:p>
    <w:p w14:paraId="4BA09F30" w14:textId="77777777" w:rsidR="00874FAF" w:rsidRPr="00874FAF" w:rsidRDefault="00874FAF" w:rsidP="0092183B">
      <w:pPr>
        <w:pStyle w:val="af6"/>
        <w:numPr>
          <w:ilvl w:val="0"/>
          <w:numId w:val="3"/>
        </w:numPr>
        <w:rPr>
          <w:rFonts w:eastAsia="Calibri"/>
          <w:szCs w:val="28"/>
        </w:rPr>
      </w:pPr>
      <w:r w:rsidRPr="00874FAF">
        <w:rPr>
          <w:rFonts w:eastAsia="Calibri"/>
          <w:szCs w:val="28"/>
        </w:rPr>
        <w:t>Общедоступность технологий и инновации. Конкуренция товаров и услуг и конкуренция моделей управления.</w:t>
      </w:r>
    </w:p>
    <w:p w14:paraId="6C07D731" w14:textId="77777777" w:rsidR="00874FAF" w:rsidRPr="00874FAF" w:rsidRDefault="00874FAF" w:rsidP="0092183B">
      <w:pPr>
        <w:pStyle w:val="af6"/>
        <w:numPr>
          <w:ilvl w:val="0"/>
          <w:numId w:val="3"/>
        </w:numPr>
        <w:rPr>
          <w:rFonts w:eastAsia="Calibri"/>
          <w:szCs w:val="28"/>
        </w:rPr>
      </w:pPr>
      <w:r w:rsidRPr="00874FAF">
        <w:rPr>
          <w:rFonts w:eastAsia="Calibri"/>
          <w:szCs w:val="28"/>
        </w:rPr>
        <w:t xml:space="preserve">Определение и структура бизнес-модели по А. </w:t>
      </w:r>
      <w:proofErr w:type="spellStart"/>
      <w:r w:rsidRPr="00874FAF">
        <w:rPr>
          <w:rFonts w:eastAsia="Calibri"/>
          <w:szCs w:val="28"/>
        </w:rPr>
        <w:t>Остервальдеру</w:t>
      </w:r>
      <w:proofErr w:type="spellEnd"/>
      <w:r w:rsidRPr="00874FAF">
        <w:rPr>
          <w:rFonts w:eastAsia="Calibri"/>
          <w:szCs w:val="28"/>
        </w:rPr>
        <w:t>. Примеры трансформации существующих бизнес-моделей. Примеры новых бизнес-моделей.</w:t>
      </w:r>
    </w:p>
    <w:p w14:paraId="03D75C14" w14:textId="77777777" w:rsidR="00874FAF" w:rsidRPr="00874FAF" w:rsidRDefault="00874FAF" w:rsidP="0092183B">
      <w:pPr>
        <w:pStyle w:val="af6"/>
        <w:numPr>
          <w:ilvl w:val="0"/>
          <w:numId w:val="3"/>
        </w:numPr>
        <w:rPr>
          <w:rFonts w:eastAsia="Calibri"/>
          <w:szCs w:val="28"/>
        </w:rPr>
      </w:pPr>
      <w:r w:rsidRPr="00874FAF">
        <w:rPr>
          <w:rFonts w:eastAsia="Calibri"/>
          <w:szCs w:val="28"/>
        </w:rPr>
        <w:t>Основные формы бизнеса в финансовой отрасли и их разделение.</w:t>
      </w:r>
    </w:p>
    <w:p w14:paraId="77F426AE" w14:textId="77777777" w:rsidR="00874FAF" w:rsidRPr="00874FAF" w:rsidRDefault="00874FAF" w:rsidP="0092183B">
      <w:pPr>
        <w:pStyle w:val="af6"/>
        <w:numPr>
          <w:ilvl w:val="0"/>
          <w:numId w:val="3"/>
        </w:numPr>
        <w:rPr>
          <w:rFonts w:eastAsia="Calibri"/>
          <w:szCs w:val="28"/>
        </w:rPr>
      </w:pPr>
      <w:r w:rsidRPr="00874FAF">
        <w:rPr>
          <w:rFonts w:eastAsia="Calibri"/>
          <w:szCs w:val="28"/>
        </w:rPr>
        <w:t>Примеры моделей бизнеса в финансовой отрасли.</w:t>
      </w:r>
    </w:p>
    <w:p w14:paraId="6C7CE2FC" w14:textId="77777777" w:rsidR="00874FAF" w:rsidRPr="00874FAF" w:rsidRDefault="00874FAF" w:rsidP="0092183B">
      <w:pPr>
        <w:pStyle w:val="af6"/>
        <w:numPr>
          <w:ilvl w:val="0"/>
          <w:numId w:val="3"/>
        </w:numPr>
        <w:rPr>
          <w:rFonts w:eastAsia="Calibri"/>
          <w:szCs w:val="28"/>
        </w:rPr>
      </w:pPr>
      <w:r w:rsidRPr="00874FAF">
        <w:rPr>
          <w:rFonts w:eastAsia="Calibri"/>
          <w:szCs w:val="28"/>
        </w:rPr>
        <w:t>Модели бизнеса в цифровой экономике.</w:t>
      </w:r>
    </w:p>
    <w:p w14:paraId="0E1CCE78" w14:textId="77777777" w:rsidR="00874FAF" w:rsidRPr="00874FAF" w:rsidRDefault="00874FAF" w:rsidP="0092183B">
      <w:pPr>
        <w:pStyle w:val="af6"/>
        <w:numPr>
          <w:ilvl w:val="0"/>
          <w:numId w:val="3"/>
        </w:numPr>
        <w:rPr>
          <w:rFonts w:eastAsia="Calibri"/>
          <w:szCs w:val="28"/>
        </w:rPr>
      </w:pPr>
      <w:r w:rsidRPr="00874FAF">
        <w:rPr>
          <w:rFonts w:eastAsia="Calibri"/>
          <w:szCs w:val="28"/>
        </w:rPr>
        <w:t>Цифровая трансформация.</w:t>
      </w:r>
    </w:p>
    <w:p w14:paraId="02297AE2" w14:textId="77777777" w:rsidR="00874FAF" w:rsidRPr="00874FAF" w:rsidRDefault="00874FAF" w:rsidP="0092183B">
      <w:pPr>
        <w:pStyle w:val="af6"/>
        <w:numPr>
          <w:ilvl w:val="0"/>
          <w:numId w:val="3"/>
        </w:numPr>
        <w:rPr>
          <w:rFonts w:eastAsia="Calibri"/>
          <w:szCs w:val="28"/>
        </w:rPr>
      </w:pPr>
      <w:r w:rsidRPr="00874FAF">
        <w:rPr>
          <w:rFonts w:eastAsia="Calibri"/>
          <w:szCs w:val="28"/>
        </w:rPr>
        <w:t>Сервисы, основанные на обработке данных, машинном обучении, принятии решений. Их место в финансовых услугах.</w:t>
      </w:r>
    </w:p>
    <w:p w14:paraId="0C5BE6CD" w14:textId="77777777" w:rsidR="00874FAF" w:rsidRPr="00874FAF" w:rsidRDefault="00874FAF" w:rsidP="0092183B">
      <w:pPr>
        <w:pStyle w:val="af6"/>
        <w:numPr>
          <w:ilvl w:val="0"/>
          <w:numId w:val="3"/>
        </w:numPr>
        <w:rPr>
          <w:rFonts w:eastAsia="Calibri"/>
          <w:szCs w:val="28"/>
        </w:rPr>
      </w:pPr>
      <w:r w:rsidRPr="00874FAF">
        <w:rPr>
          <w:rFonts w:eastAsia="Calibri"/>
          <w:szCs w:val="28"/>
        </w:rPr>
        <w:t>Большие данные и машинное обучение: определения, специфика, примеры.</w:t>
      </w:r>
    </w:p>
    <w:p w14:paraId="3CB210E1" w14:textId="77777777" w:rsidR="00874FAF" w:rsidRPr="00874FAF" w:rsidRDefault="00874FAF" w:rsidP="0092183B">
      <w:pPr>
        <w:pStyle w:val="af6"/>
        <w:numPr>
          <w:ilvl w:val="0"/>
          <w:numId w:val="3"/>
        </w:numPr>
        <w:rPr>
          <w:rFonts w:eastAsia="Calibri"/>
          <w:szCs w:val="28"/>
        </w:rPr>
      </w:pPr>
      <w:r w:rsidRPr="00874FAF">
        <w:rPr>
          <w:rFonts w:eastAsia="Calibri"/>
          <w:szCs w:val="28"/>
        </w:rPr>
        <w:lastRenderedPageBreak/>
        <w:t>Алгоритмы машинного обучения: классификация с обучением, кластеризация, регрессия, поиск аномалий.</w:t>
      </w:r>
    </w:p>
    <w:p w14:paraId="163E605F" w14:textId="77777777" w:rsidR="00874FAF" w:rsidRPr="00874FAF" w:rsidRDefault="00874FAF" w:rsidP="0092183B">
      <w:pPr>
        <w:pStyle w:val="af6"/>
        <w:numPr>
          <w:ilvl w:val="0"/>
          <w:numId w:val="3"/>
        </w:numPr>
        <w:rPr>
          <w:rFonts w:eastAsia="Calibri"/>
          <w:szCs w:val="28"/>
        </w:rPr>
      </w:pPr>
      <w:r w:rsidRPr="00874FAF">
        <w:rPr>
          <w:rFonts w:eastAsia="Calibri"/>
          <w:szCs w:val="28"/>
        </w:rPr>
        <w:t>Примеры задач машинного обучения в банковском маркетинге, работе с клиентами, операционной деятельности, управлении рисками.</w:t>
      </w:r>
    </w:p>
    <w:p w14:paraId="7203E27E" w14:textId="77777777" w:rsidR="00874FAF" w:rsidRPr="00874FAF" w:rsidRDefault="00874FAF" w:rsidP="0092183B">
      <w:pPr>
        <w:pStyle w:val="af6"/>
        <w:numPr>
          <w:ilvl w:val="0"/>
          <w:numId w:val="3"/>
        </w:numPr>
        <w:rPr>
          <w:rFonts w:eastAsia="Calibri"/>
          <w:szCs w:val="28"/>
        </w:rPr>
      </w:pPr>
      <w:r w:rsidRPr="00874FAF">
        <w:rPr>
          <w:rFonts w:eastAsia="Calibri"/>
          <w:szCs w:val="28"/>
        </w:rPr>
        <w:t>Искусственный интеллект. Проблемы внедрения.</w:t>
      </w:r>
    </w:p>
    <w:p w14:paraId="1A14EEA4" w14:textId="77777777" w:rsidR="00874FAF" w:rsidRPr="00874FAF" w:rsidRDefault="00874FAF" w:rsidP="0092183B">
      <w:pPr>
        <w:pStyle w:val="af6"/>
        <w:numPr>
          <w:ilvl w:val="0"/>
          <w:numId w:val="3"/>
        </w:numPr>
        <w:rPr>
          <w:rFonts w:eastAsia="Calibri"/>
          <w:szCs w:val="28"/>
        </w:rPr>
      </w:pPr>
      <w:r w:rsidRPr="00874FAF">
        <w:rPr>
          <w:rFonts w:eastAsia="Calibri"/>
          <w:szCs w:val="28"/>
        </w:rPr>
        <w:t>Демократизация искусственного интеллекта.</w:t>
      </w:r>
    </w:p>
    <w:p w14:paraId="3013CE97" w14:textId="77777777" w:rsidR="00874FAF" w:rsidRPr="00874FAF" w:rsidRDefault="00874FAF" w:rsidP="0092183B">
      <w:pPr>
        <w:pStyle w:val="af6"/>
        <w:numPr>
          <w:ilvl w:val="0"/>
          <w:numId w:val="3"/>
        </w:numPr>
        <w:rPr>
          <w:rFonts w:eastAsia="Calibri"/>
          <w:szCs w:val="28"/>
        </w:rPr>
      </w:pPr>
      <w:r w:rsidRPr="00874FAF">
        <w:rPr>
          <w:rFonts w:eastAsia="Calibri"/>
          <w:szCs w:val="28"/>
        </w:rPr>
        <w:t xml:space="preserve">Сущность и содержание технологии </w:t>
      </w:r>
      <w:proofErr w:type="spellStart"/>
      <w:r w:rsidRPr="00874FAF">
        <w:rPr>
          <w:rFonts w:eastAsia="Calibri"/>
          <w:szCs w:val="28"/>
        </w:rPr>
        <w:t>блокчейн</w:t>
      </w:r>
      <w:proofErr w:type="spellEnd"/>
      <w:r w:rsidRPr="00874FAF">
        <w:rPr>
          <w:rFonts w:eastAsia="Calibri"/>
          <w:szCs w:val="28"/>
        </w:rPr>
        <w:t xml:space="preserve">. </w:t>
      </w:r>
    </w:p>
    <w:p w14:paraId="02E93580" w14:textId="77777777" w:rsidR="00874FAF" w:rsidRPr="00874FAF" w:rsidRDefault="00874FAF" w:rsidP="0092183B">
      <w:pPr>
        <w:pStyle w:val="af6"/>
        <w:numPr>
          <w:ilvl w:val="0"/>
          <w:numId w:val="3"/>
        </w:numPr>
        <w:rPr>
          <w:rFonts w:eastAsia="Calibri"/>
          <w:szCs w:val="28"/>
        </w:rPr>
      </w:pPr>
      <w:r w:rsidRPr="00874FAF">
        <w:rPr>
          <w:rFonts w:eastAsia="Calibri"/>
          <w:szCs w:val="28"/>
        </w:rPr>
        <w:t>Понятие цифровой подписи и методы реализации.</w:t>
      </w:r>
    </w:p>
    <w:p w14:paraId="47B61D48" w14:textId="77777777" w:rsidR="00874FAF" w:rsidRPr="00874FAF" w:rsidRDefault="00874FAF" w:rsidP="0092183B">
      <w:pPr>
        <w:pStyle w:val="af6"/>
        <w:numPr>
          <w:ilvl w:val="0"/>
          <w:numId w:val="3"/>
        </w:numPr>
        <w:rPr>
          <w:rFonts w:eastAsia="Calibri"/>
          <w:szCs w:val="28"/>
        </w:rPr>
      </w:pPr>
      <w:r w:rsidRPr="00874FAF">
        <w:rPr>
          <w:rFonts w:eastAsia="Calibri"/>
          <w:szCs w:val="28"/>
        </w:rPr>
        <w:t xml:space="preserve">Хеширование. </w:t>
      </w:r>
      <w:proofErr w:type="spellStart"/>
      <w:r w:rsidRPr="00874FAF">
        <w:rPr>
          <w:rFonts w:eastAsia="Calibri"/>
          <w:szCs w:val="28"/>
        </w:rPr>
        <w:t>Криптостойкость</w:t>
      </w:r>
      <w:proofErr w:type="spellEnd"/>
      <w:r w:rsidRPr="00874FAF">
        <w:rPr>
          <w:rFonts w:eastAsia="Calibri"/>
          <w:szCs w:val="28"/>
        </w:rPr>
        <w:t xml:space="preserve"> хеширования.</w:t>
      </w:r>
    </w:p>
    <w:p w14:paraId="308E2C53" w14:textId="77777777" w:rsidR="00874FAF" w:rsidRPr="00874FAF" w:rsidRDefault="00874FAF" w:rsidP="0092183B">
      <w:pPr>
        <w:pStyle w:val="af6"/>
        <w:numPr>
          <w:ilvl w:val="0"/>
          <w:numId w:val="3"/>
        </w:numPr>
        <w:rPr>
          <w:rFonts w:eastAsia="Calibri"/>
          <w:szCs w:val="28"/>
        </w:rPr>
      </w:pPr>
      <w:r w:rsidRPr="00874FAF">
        <w:rPr>
          <w:rFonts w:eastAsia="Calibri"/>
          <w:szCs w:val="28"/>
        </w:rPr>
        <w:t xml:space="preserve">Централизованные и децентрализованные реестры. Технология распределенного реестра. </w:t>
      </w:r>
    </w:p>
    <w:p w14:paraId="59473C79" w14:textId="77777777" w:rsidR="00874FAF" w:rsidRPr="00874FAF" w:rsidRDefault="00874FAF" w:rsidP="0092183B">
      <w:pPr>
        <w:pStyle w:val="af6"/>
        <w:numPr>
          <w:ilvl w:val="0"/>
          <w:numId w:val="3"/>
        </w:numPr>
        <w:rPr>
          <w:rFonts w:eastAsia="Calibri"/>
          <w:szCs w:val="28"/>
        </w:rPr>
      </w:pPr>
      <w:r w:rsidRPr="00874FAF">
        <w:rPr>
          <w:rFonts w:eastAsia="Calibri"/>
          <w:szCs w:val="28"/>
        </w:rPr>
        <w:t>Смарт-контракты.</w:t>
      </w:r>
    </w:p>
    <w:p w14:paraId="1CE7E35F" w14:textId="77777777" w:rsidR="00874FAF" w:rsidRPr="00874FAF" w:rsidRDefault="00874FAF" w:rsidP="0092183B">
      <w:pPr>
        <w:pStyle w:val="af6"/>
        <w:numPr>
          <w:ilvl w:val="0"/>
          <w:numId w:val="3"/>
        </w:numPr>
        <w:rPr>
          <w:rFonts w:eastAsia="Calibri"/>
          <w:szCs w:val="28"/>
        </w:rPr>
      </w:pPr>
      <w:proofErr w:type="spellStart"/>
      <w:r w:rsidRPr="00874FAF">
        <w:rPr>
          <w:rFonts w:eastAsia="Calibri"/>
          <w:szCs w:val="28"/>
        </w:rPr>
        <w:t>Блокчейн</w:t>
      </w:r>
      <w:proofErr w:type="spellEnd"/>
      <w:r w:rsidRPr="00874FAF">
        <w:rPr>
          <w:rFonts w:eastAsia="Calibri"/>
          <w:szCs w:val="28"/>
        </w:rPr>
        <w:t>-проблемы.</w:t>
      </w:r>
    </w:p>
    <w:p w14:paraId="070A7F31" w14:textId="77777777" w:rsidR="00874FAF" w:rsidRPr="00874FAF" w:rsidRDefault="00874FAF" w:rsidP="0092183B">
      <w:pPr>
        <w:pStyle w:val="af6"/>
        <w:numPr>
          <w:ilvl w:val="0"/>
          <w:numId w:val="3"/>
        </w:numPr>
        <w:rPr>
          <w:rFonts w:eastAsia="Calibri"/>
          <w:szCs w:val="28"/>
        </w:rPr>
      </w:pPr>
      <w:r w:rsidRPr="00874FAF">
        <w:rPr>
          <w:rFonts w:eastAsia="Calibri"/>
          <w:szCs w:val="28"/>
        </w:rPr>
        <w:t xml:space="preserve">Деньги и валюты. Электронные деньги и виртуальные валюты. </w:t>
      </w:r>
      <w:proofErr w:type="spellStart"/>
      <w:r w:rsidRPr="00874FAF">
        <w:rPr>
          <w:rFonts w:eastAsia="Calibri"/>
          <w:szCs w:val="28"/>
        </w:rPr>
        <w:t>Криптовалюты</w:t>
      </w:r>
      <w:proofErr w:type="spellEnd"/>
      <w:r w:rsidRPr="00874FAF">
        <w:rPr>
          <w:rFonts w:eastAsia="Calibri"/>
          <w:szCs w:val="28"/>
        </w:rPr>
        <w:t xml:space="preserve"> и их отличия от электронных денег. Методы защиты </w:t>
      </w:r>
      <w:proofErr w:type="spellStart"/>
      <w:r w:rsidRPr="00874FAF">
        <w:rPr>
          <w:rFonts w:eastAsia="Calibri"/>
          <w:szCs w:val="28"/>
        </w:rPr>
        <w:t>криптовалют</w:t>
      </w:r>
      <w:proofErr w:type="spellEnd"/>
      <w:r w:rsidRPr="00874FAF">
        <w:rPr>
          <w:rFonts w:eastAsia="Calibri"/>
          <w:szCs w:val="28"/>
        </w:rPr>
        <w:t>.</w:t>
      </w:r>
    </w:p>
    <w:p w14:paraId="38BE3FCF" w14:textId="77777777" w:rsidR="00874FAF" w:rsidRPr="00874FAF" w:rsidRDefault="00874FAF" w:rsidP="0092183B">
      <w:pPr>
        <w:pStyle w:val="af6"/>
        <w:numPr>
          <w:ilvl w:val="0"/>
          <w:numId w:val="3"/>
        </w:numPr>
        <w:rPr>
          <w:rFonts w:eastAsia="Calibri"/>
          <w:szCs w:val="28"/>
        </w:rPr>
      </w:pPr>
      <w:proofErr w:type="spellStart"/>
      <w:r w:rsidRPr="00874FAF">
        <w:rPr>
          <w:rFonts w:eastAsia="Calibri"/>
          <w:szCs w:val="28"/>
        </w:rPr>
        <w:t>Биткойн</w:t>
      </w:r>
      <w:proofErr w:type="spellEnd"/>
      <w:r w:rsidRPr="00874FAF">
        <w:rPr>
          <w:rFonts w:eastAsia="Calibri"/>
          <w:szCs w:val="28"/>
        </w:rPr>
        <w:t xml:space="preserve">. История </w:t>
      </w:r>
      <w:proofErr w:type="spellStart"/>
      <w:r w:rsidRPr="00874FAF">
        <w:rPr>
          <w:rFonts w:eastAsia="Calibri"/>
          <w:szCs w:val="28"/>
        </w:rPr>
        <w:t>биткойна</w:t>
      </w:r>
      <w:proofErr w:type="spellEnd"/>
      <w:r w:rsidRPr="00874FAF">
        <w:rPr>
          <w:rFonts w:eastAsia="Calibri"/>
          <w:szCs w:val="28"/>
        </w:rPr>
        <w:t xml:space="preserve">. Клиент </w:t>
      </w:r>
      <w:proofErr w:type="spellStart"/>
      <w:r w:rsidRPr="00874FAF">
        <w:rPr>
          <w:rFonts w:eastAsia="Calibri"/>
          <w:szCs w:val="28"/>
        </w:rPr>
        <w:t>биткойна</w:t>
      </w:r>
      <w:proofErr w:type="spellEnd"/>
      <w:r w:rsidRPr="00874FAF">
        <w:rPr>
          <w:rFonts w:eastAsia="Calibri"/>
          <w:szCs w:val="28"/>
        </w:rPr>
        <w:t xml:space="preserve">. Монеты. Эмиссия. Способы получения </w:t>
      </w:r>
      <w:proofErr w:type="spellStart"/>
      <w:r w:rsidRPr="00874FAF">
        <w:rPr>
          <w:rFonts w:eastAsia="Calibri"/>
          <w:szCs w:val="28"/>
        </w:rPr>
        <w:t>биткойна</w:t>
      </w:r>
      <w:proofErr w:type="spellEnd"/>
      <w:r w:rsidRPr="00874FAF">
        <w:rPr>
          <w:rFonts w:eastAsia="Calibri"/>
          <w:szCs w:val="28"/>
        </w:rPr>
        <w:t xml:space="preserve">: </w:t>
      </w:r>
      <w:proofErr w:type="spellStart"/>
      <w:r w:rsidRPr="00874FAF">
        <w:rPr>
          <w:rFonts w:eastAsia="Calibri"/>
          <w:szCs w:val="28"/>
        </w:rPr>
        <w:t>майнинг</w:t>
      </w:r>
      <w:proofErr w:type="spellEnd"/>
      <w:r w:rsidRPr="00874FAF">
        <w:rPr>
          <w:rFonts w:eastAsia="Calibri"/>
          <w:szCs w:val="28"/>
        </w:rPr>
        <w:t xml:space="preserve">, покупка или обмен. Преимущества и недостатки </w:t>
      </w:r>
      <w:proofErr w:type="spellStart"/>
      <w:r w:rsidRPr="00874FAF">
        <w:rPr>
          <w:rFonts w:eastAsia="Calibri"/>
          <w:szCs w:val="28"/>
        </w:rPr>
        <w:t>биткойна</w:t>
      </w:r>
      <w:proofErr w:type="spellEnd"/>
      <w:r w:rsidRPr="00874FAF">
        <w:rPr>
          <w:rFonts w:eastAsia="Calibri"/>
          <w:szCs w:val="28"/>
        </w:rPr>
        <w:t>.</w:t>
      </w:r>
    </w:p>
    <w:p w14:paraId="75A2CD33" w14:textId="77777777" w:rsidR="00874FAF" w:rsidRPr="00874FAF" w:rsidRDefault="00874FAF" w:rsidP="0092183B">
      <w:pPr>
        <w:pStyle w:val="af6"/>
        <w:numPr>
          <w:ilvl w:val="0"/>
          <w:numId w:val="3"/>
        </w:numPr>
        <w:rPr>
          <w:rFonts w:eastAsia="Calibri"/>
          <w:szCs w:val="28"/>
        </w:rPr>
      </w:pPr>
      <w:proofErr w:type="spellStart"/>
      <w:r w:rsidRPr="00874FAF">
        <w:rPr>
          <w:rFonts w:eastAsia="Calibri"/>
          <w:szCs w:val="28"/>
        </w:rPr>
        <w:t>Etherium</w:t>
      </w:r>
      <w:proofErr w:type="spellEnd"/>
      <w:r w:rsidRPr="00874FAF">
        <w:rPr>
          <w:rFonts w:eastAsia="Calibri"/>
          <w:szCs w:val="28"/>
        </w:rPr>
        <w:t xml:space="preserve"> и другие </w:t>
      </w:r>
      <w:proofErr w:type="spellStart"/>
      <w:r w:rsidRPr="00874FAF">
        <w:rPr>
          <w:rFonts w:eastAsia="Calibri"/>
          <w:szCs w:val="28"/>
        </w:rPr>
        <w:t>криптовалюты</w:t>
      </w:r>
      <w:proofErr w:type="spellEnd"/>
      <w:r w:rsidRPr="00874FAF">
        <w:rPr>
          <w:rFonts w:eastAsia="Calibri"/>
          <w:szCs w:val="28"/>
        </w:rPr>
        <w:t>.</w:t>
      </w:r>
    </w:p>
    <w:p w14:paraId="01A7180A" w14:textId="77777777" w:rsidR="00874FAF" w:rsidRPr="00874FAF" w:rsidRDefault="00874FAF" w:rsidP="0092183B">
      <w:pPr>
        <w:pStyle w:val="af6"/>
        <w:numPr>
          <w:ilvl w:val="0"/>
          <w:numId w:val="3"/>
        </w:numPr>
        <w:rPr>
          <w:rFonts w:eastAsia="Calibri"/>
          <w:szCs w:val="28"/>
        </w:rPr>
      </w:pPr>
      <w:proofErr w:type="spellStart"/>
      <w:r w:rsidRPr="00874FAF">
        <w:rPr>
          <w:rFonts w:eastAsia="Calibri"/>
          <w:szCs w:val="28"/>
        </w:rPr>
        <w:t>Бизнесориентированные</w:t>
      </w:r>
      <w:proofErr w:type="spellEnd"/>
      <w:r w:rsidRPr="00874FAF">
        <w:rPr>
          <w:rFonts w:eastAsia="Calibri"/>
          <w:szCs w:val="28"/>
        </w:rPr>
        <w:t xml:space="preserve"> </w:t>
      </w:r>
      <w:proofErr w:type="spellStart"/>
      <w:r w:rsidRPr="00874FAF">
        <w:rPr>
          <w:rFonts w:eastAsia="Calibri"/>
          <w:szCs w:val="28"/>
        </w:rPr>
        <w:t>блокчейн</w:t>
      </w:r>
      <w:proofErr w:type="spellEnd"/>
      <w:r w:rsidRPr="00874FAF">
        <w:rPr>
          <w:rFonts w:eastAsia="Calibri"/>
          <w:szCs w:val="28"/>
        </w:rPr>
        <w:t>-платформы.</w:t>
      </w:r>
    </w:p>
    <w:p w14:paraId="440F9C53" w14:textId="77777777" w:rsidR="00177A6C" w:rsidRDefault="00177A6C" w:rsidP="00177A6C">
      <w:pPr>
        <w:ind w:right="-286" w:firstLine="0"/>
        <w:jc w:val="center"/>
        <w:rPr>
          <w:b/>
          <w:iCs/>
          <w:sz w:val="28"/>
          <w:szCs w:val="28"/>
        </w:rPr>
      </w:pPr>
    </w:p>
    <w:p w14:paraId="163EA02D" w14:textId="7F31BB02" w:rsidR="00177A6C" w:rsidRDefault="00177A6C" w:rsidP="00172E08">
      <w:pPr>
        <w:ind w:right="-286" w:firstLine="0"/>
        <w:jc w:val="center"/>
        <w:rPr>
          <w:b/>
          <w:iCs/>
          <w:sz w:val="28"/>
          <w:szCs w:val="28"/>
        </w:rPr>
      </w:pPr>
      <w:r w:rsidRPr="00597F17">
        <w:rPr>
          <w:b/>
          <w:iCs/>
          <w:sz w:val="28"/>
          <w:szCs w:val="28"/>
        </w:rPr>
        <w:t>Пример экзаменационного билета</w:t>
      </w:r>
    </w:p>
    <w:p w14:paraId="7B939EEF" w14:textId="77777777" w:rsidR="00177A6C" w:rsidRDefault="00177A6C" w:rsidP="00177A6C">
      <w:pPr>
        <w:ind w:firstLine="426"/>
        <w:rPr>
          <w:bCs/>
          <w:iCs/>
          <w:sz w:val="28"/>
          <w:szCs w:val="28"/>
        </w:rPr>
      </w:pPr>
      <w:r w:rsidRPr="00987543">
        <w:rPr>
          <w:bCs/>
          <w:iCs/>
          <w:sz w:val="28"/>
          <w:szCs w:val="28"/>
        </w:rPr>
        <w:t>1 вопрос</w:t>
      </w:r>
      <w:r>
        <w:rPr>
          <w:bCs/>
          <w:iCs/>
          <w:sz w:val="28"/>
          <w:szCs w:val="28"/>
        </w:rPr>
        <w:t xml:space="preserve"> (15 баллов)</w:t>
      </w:r>
    </w:p>
    <w:p w14:paraId="694526B1" w14:textId="77777777" w:rsidR="00177A6C" w:rsidRDefault="00177A6C" w:rsidP="00177A6C">
      <w:pPr>
        <w:ind w:firstLine="426"/>
        <w:rPr>
          <w:bCs/>
          <w:iCs/>
          <w:sz w:val="28"/>
          <w:szCs w:val="28"/>
        </w:rPr>
      </w:pPr>
      <w:r>
        <w:rPr>
          <w:bCs/>
          <w:iCs/>
          <w:sz w:val="28"/>
          <w:szCs w:val="28"/>
        </w:rPr>
        <w:t>Дать определение</w:t>
      </w:r>
      <w:r w:rsidRPr="006C1804">
        <w:rPr>
          <w:bCs/>
          <w:iCs/>
          <w:sz w:val="28"/>
          <w:szCs w:val="28"/>
        </w:rPr>
        <w:t xml:space="preserve"> цифрового бизнеса и </w:t>
      </w:r>
      <w:proofErr w:type="spellStart"/>
      <w:r w:rsidRPr="006C1804">
        <w:rPr>
          <w:bCs/>
          <w:iCs/>
          <w:sz w:val="28"/>
          <w:szCs w:val="28"/>
        </w:rPr>
        <w:t>диджитализации</w:t>
      </w:r>
      <w:proofErr w:type="spellEnd"/>
      <w:r>
        <w:rPr>
          <w:bCs/>
          <w:iCs/>
          <w:sz w:val="28"/>
          <w:szCs w:val="28"/>
        </w:rPr>
        <w:t xml:space="preserve">. </w:t>
      </w:r>
    </w:p>
    <w:p w14:paraId="1CEA357C" w14:textId="77777777" w:rsidR="00177A6C" w:rsidRDefault="00177A6C" w:rsidP="00177A6C">
      <w:pPr>
        <w:ind w:firstLine="426"/>
        <w:rPr>
          <w:bCs/>
          <w:iCs/>
          <w:sz w:val="28"/>
          <w:szCs w:val="28"/>
        </w:rPr>
      </w:pPr>
      <w:r>
        <w:rPr>
          <w:bCs/>
          <w:iCs/>
          <w:sz w:val="28"/>
          <w:szCs w:val="28"/>
        </w:rPr>
        <w:t>2 вопрос</w:t>
      </w:r>
      <w:r w:rsidRPr="006C1804">
        <w:rPr>
          <w:bCs/>
          <w:iCs/>
          <w:sz w:val="28"/>
          <w:szCs w:val="28"/>
        </w:rPr>
        <w:t xml:space="preserve"> </w:t>
      </w:r>
      <w:r>
        <w:rPr>
          <w:bCs/>
          <w:iCs/>
          <w:sz w:val="28"/>
          <w:szCs w:val="28"/>
        </w:rPr>
        <w:t>(15 баллов)</w:t>
      </w:r>
    </w:p>
    <w:p w14:paraId="4B19A9D3" w14:textId="7A3E92D3" w:rsidR="00177A6C" w:rsidRDefault="00177A6C" w:rsidP="00172E08">
      <w:pPr>
        <w:ind w:firstLine="426"/>
        <w:rPr>
          <w:bCs/>
          <w:iCs/>
          <w:sz w:val="28"/>
          <w:szCs w:val="28"/>
        </w:rPr>
      </w:pPr>
      <w:r>
        <w:rPr>
          <w:bCs/>
          <w:iCs/>
          <w:sz w:val="28"/>
          <w:szCs w:val="28"/>
        </w:rPr>
        <w:t xml:space="preserve">Раскрыть понятие смарт-контракта. Функции смарт-контракта и область его применения. </w:t>
      </w:r>
    </w:p>
    <w:p w14:paraId="11F4CB34" w14:textId="77777777" w:rsidR="00172E08" w:rsidRDefault="00172E08" w:rsidP="00177A6C">
      <w:pPr>
        <w:ind w:firstLine="426"/>
        <w:rPr>
          <w:bCs/>
          <w:iCs/>
          <w:sz w:val="28"/>
          <w:szCs w:val="28"/>
        </w:rPr>
      </w:pPr>
    </w:p>
    <w:p w14:paraId="45254741" w14:textId="77777777" w:rsidR="00172E08" w:rsidRDefault="00172E08" w:rsidP="00177A6C">
      <w:pPr>
        <w:ind w:firstLine="426"/>
        <w:rPr>
          <w:bCs/>
          <w:iCs/>
          <w:sz w:val="28"/>
          <w:szCs w:val="28"/>
        </w:rPr>
      </w:pPr>
    </w:p>
    <w:p w14:paraId="4593E46D" w14:textId="6C279252" w:rsidR="00177A6C" w:rsidRDefault="00177A6C" w:rsidP="00177A6C">
      <w:pPr>
        <w:ind w:firstLine="426"/>
        <w:rPr>
          <w:bCs/>
          <w:iCs/>
          <w:sz w:val="28"/>
          <w:szCs w:val="28"/>
        </w:rPr>
      </w:pPr>
      <w:r>
        <w:rPr>
          <w:bCs/>
          <w:iCs/>
          <w:sz w:val="28"/>
          <w:szCs w:val="28"/>
        </w:rPr>
        <w:lastRenderedPageBreak/>
        <w:t>3 вопрос (задача – 30 баллов)</w:t>
      </w:r>
    </w:p>
    <w:p w14:paraId="55AEF62C" w14:textId="77777777" w:rsidR="00177A6C" w:rsidRPr="00987543" w:rsidRDefault="00177A6C" w:rsidP="00177A6C">
      <w:pPr>
        <w:ind w:firstLine="426"/>
        <w:rPr>
          <w:bCs/>
          <w:iCs/>
          <w:sz w:val="28"/>
          <w:szCs w:val="28"/>
        </w:rPr>
      </w:pPr>
      <w:r w:rsidRPr="000939B1">
        <w:rPr>
          <w:bCs/>
          <w:iCs/>
          <w:sz w:val="28"/>
          <w:szCs w:val="28"/>
        </w:rPr>
        <w:t xml:space="preserve">Используя инструменты </w:t>
      </w:r>
      <w:proofErr w:type="spellStart"/>
      <w:r w:rsidRPr="000939B1">
        <w:rPr>
          <w:bCs/>
          <w:iCs/>
          <w:sz w:val="28"/>
          <w:szCs w:val="28"/>
        </w:rPr>
        <w:t>Data</w:t>
      </w:r>
      <w:proofErr w:type="spellEnd"/>
      <w:r w:rsidRPr="000939B1">
        <w:rPr>
          <w:bCs/>
          <w:iCs/>
          <w:sz w:val="28"/>
          <w:szCs w:val="28"/>
        </w:rPr>
        <w:t xml:space="preserve"> </w:t>
      </w:r>
      <w:proofErr w:type="spellStart"/>
      <w:r w:rsidRPr="000939B1">
        <w:rPr>
          <w:bCs/>
          <w:iCs/>
          <w:sz w:val="28"/>
          <w:szCs w:val="28"/>
        </w:rPr>
        <w:t>Mining</w:t>
      </w:r>
      <w:proofErr w:type="spellEnd"/>
      <w:r w:rsidRPr="000939B1">
        <w:rPr>
          <w:bCs/>
          <w:iCs/>
          <w:sz w:val="28"/>
          <w:szCs w:val="28"/>
        </w:rPr>
        <w:t xml:space="preserve"> в </w:t>
      </w:r>
      <w:proofErr w:type="spellStart"/>
      <w:r w:rsidRPr="000939B1">
        <w:rPr>
          <w:bCs/>
          <w:iCs/>
          <w:sz w:val="28"/>
          <w:szCs w:val="28"/>
        </w:rPr>
        <w:t>Excel</w:t>
      </w:r>
      <w:proofErr w:type="spellEnd"/>
      <w:r w:rsidRPr="000939B1">
        <w:rPr>
          <w:bCs/>
          <w:iCs/>
          <w:sz w:val="28"/>
          <w:szCs w:val="28"/>
        </w:rPr>
        <w:t xml:space="preserve"> спрогнозировать изменение ключевых показателей компании в регионе «А» с учетом изменений аналогичных показателей в регионе «В».</w:t>
      </w:r>
      <w:r>
        <w:rPr>
          <w:bCs/>
          <w:iCs/>
          <w:sz w:val="28"/>
          <w:szCs w:val="28"/>
        </w:rPr>
        <w:t xml:space="preserve"> </w:t>
      </w:r>
    </w:p>
    <w:p w14:paraId="4A83AA8F" w14:textId="77777777" w:rsidR="0092183B" w:rsidRPr="0092183B" w:rsidRDefault="0092183B" w:rsidP="009C4D12">
      <w:pPr>
        <w:spacing w:line="240" w:lineRule="auto"/>
        <w:ind w:firstLine="0"/>
        <w:rPr>
          <w:color w:val="FF0000"/>
          <w:szCs w:val="28"/>
        </w:rPr>
      </w:pPr>
    </w:p>
    <w:p w14:paraId="730CCF86" w14:textId="77777777" w:rsidR="004F0667" w:rsidRPr="003F4B9B" w:rsidRDefault="00874FAF" w:rsidP="00874FAF">
      <w:pPr>
        <w:pStyle w:val="1"/>
        <w:spacing w:before="0" w:after="0"/>
        <w:ind w:left="709"/>
      </w:pPr>
      <w:bookmarkStart w:id="25" w:name="_Toc5029569"/>
      <w:bookmarkStart w:id="26" w:name="_Toc5052154"/>
      <w:bookmarkStart w:id="27" w:name="_Toc93914613"/>
      <w:r>
        <w:t xml:space="preserve">8. </w:t>
      </w:r>
      <w:r w:rsidR="003F4B9B" w:rsidRPr="00903163">
        <w:t>Перечень основной и дополнительной учебной литературы</w:t>
      </w:r>
      <w:bookmarkEnd w:id="25"/>
      <w:bookmarkEnd w:id="26"/>
      <w:r w:rsidR="00BA0CB2">
        <w:t xml:space="preserve">, </w:t>
      </w:r>
      <w:r w:rsidR="00BA0CB2" w:rsidRPr="00EE4ECA">
        <w:t>необходимой для освоения дисциплины</w:t>
      </w:r>
      <w:bookmarkEnd w:id="27"/>
    </w:p>
    <w:p w14:paraId="16AB41DA" w14:textId="7C6B262E" w:rsidR="00B2763F" w:rsidRPr="00612E6C" w:rsidRDefault="00A04390" w:rsidP="00612E6C">
      <w:pPr>
        <w:ind w:left="454" w:firstLine="0"/>
        <w:rPr>
          <w:b/>
          <w:sz w:val="28"/>
          <w:szCs w:val="28"/>
        </w:rPr>
      </w:pPr>
      <w:bookmarkStart w:id="28" w:name="_Toc5052156"/>
      <w:bookmarkEnd w:id="22"/>
      <w:r w:rsidRPr="00874FAF">
        <w:rPr>
          <w:b/>
          <w:sz w:val="28"/>
          <w:szCs w:val="28"/>
        </w:rPr>
        <w:t xml:space="preserve">а) </w:t>
      </w:r>
      <w:r w:rsidR="00FF4BDE" w:rsidRPr="00874FAF">
        <w:rPr>
          <w:b/>
          <w:sz w:val="28"/>
          <w:szCs w:val="28"/>
        </w:rPr>
        <w:t>О</w:t>
      </w:r>
      <w:r w:rsidRPr="00874FAF">
        <w:rPr>
          <w:b/>
          <w:sz w:val="28"/>
          <w:szCs w:val="28"/>
        </w:rPr>
        <w:t>сновная</w:t>
      </w:r>
      <w:r w:rsidR="00FF4BDE" w:rsidRPr="00874FAF">
        <w:rPr>
          <w:b/>
          <w:sz w:val="28"/>
          <w:szCs w:val="28"/>
        </w:rPr>
        <w:t xml:space="preserve"> литература</w:t>
      </w:r>
      <w:r w:rsidRPr="00874FAF">
        <w:rPr>
          <w:b/>
          <w:sz w:val="28"/>
          <w:szCs w:val="28"/>
        </w:rPr>
        <w:t>:</w:t>
      </w:r>
    </w:p>
    <w:p w14:paraId="430A15F9" w14:textId="2BBD892E" w:rsidR="00874FAF" w:rsidRDefault="00612E6C" w:rsidP="00F65BCD">
      <w:pPr>
        <w:pStyle w:val="af6"/>
        <w:autoSpaceDE w:val="0"/>
        <w:autoSpaceDN w:val="0"/>
        <w:adjustRightInd w:val="0"/>
        <w:ind w:left="0"/>
        <w:rPr>
          <w:szCs w:val="28"/>
        </w:rPr>
      </w:pPr>
      <w:r>
        <w:rPr>
          <w:szCs w:val="28"/>
        </w:rPr>
        <w:t xml:space="preserve">1. </w:t>
      </w:r>
      <w:r w:rsidR="008F7898" w:rsidRPr="008F7898">
        <w:rPr>
          <w:szCs w:val="28"/>
        </w:rPr>
        <w:t xml:space="preserve">Парадигмы цифровой экономики: технологии искусственного интеллекта в финансах и </w:t>
      </w:r>
      <w:proofErr w:type="spellStart"/>
      <w:r w:rsidR="008F7898" w:rsidRPr="008F7898">
        <w:rPr>
          <w:szCs w:val="28"/>
        </w:rPr>
        <w:t>финтехе</w:t>
      </w:r>
      <w:proofErr w:type="spellEnd"/>
      <w:r w:rsidR="008F7898" w:rsidRPr="008F7898">
        <w:rPr>
          <w:szCs w:val="28"/>
        </w:rPr>
        <w:t>: монография / под ред. М.</w:t>
      </w:r>
      <w:r w:rsidR="00D33390">
        <w:rPr>
          <w:szCs w:val="28"/>
        </w:rPr>
        <w:t xml:space="preserve"> </w:t>
      </w:r>
      <w:r w:rsidR="008F7898" w:rsidRPr="008F7898">
        <w:rPr>
          <w:szCs w:val="28"/>
        </w:rPr>
        <w:t xml:space="preserve">А. </w:t>
      </w:r>
      <w:proofErr w:type="spellStart"/>
      <w:r w:rsidR="008F7898" w:rsidRPr="008F7898">
        <w:rPr>
          <w:szCs w:val="28"/>
        </w:rPr>
        <w:t>Эскиндарова</w:t>
      </w:r>
      <w:proofErr w:type="spellEnd"/>
      <w:r w:rsidR="008F7898" w:rsidRPr="008F7898">
        <w:rPr>
          <w:szCs w:val="28"/>
        </w:rPr>
        <w:t>, В.</w:t>
      </w:r>
      <w:r w:rsidR="00D33390">
        <w:rPr>
          <w:szCs w:val="28"/>
        </w:rPr>
        <w:t xml:space="preserve"> </w:t>
      </w:r>
      <w:r w:rsidR="008F7898" w:rsidRPr="008F7898">
        <w:rPr>
          <w:szCs w:val="28"/>
        </w:rPr>
        <w:t xml:space="preserve">И. Соловьева. - Москва: </w:t>
      </w:r>
      <w:proofErr w:type="spellStart"/>
      <w:r w:rsidR="008F7898" w:rsidRPr="008F7898">
        <w:rPr>
          <w:szCs w:val="28"/>
        </w:rPr>
        <w:t>Когито</w:t>
      </w:r>
      <w:proofErr w:type="spellEnd"/>
      <w:r w:rsidR="008F7898" w:rsidRPr="008F7898">
        <w:rPr>
          <w:szCs w:val="28"/>
        </w:rPr>
        <w:t xml:space="preserve">-Центр, 2019. - 325 с. – </w:t>
      </w:r>
      <w:proofErr w:type="gramStart"/>
      <w:r w:rsidR="008F7898" w:rsidRPr="008F7898">
        <w:rPr>
          <w:szCs w:val="28"/>
        </w:rPr>
        <w:t>Текст :</w:t>
      </w:r>
      <w:proofErr w:type="gramEnd"/>
      <w:r w:rsidR="008F7898" w:rsidRPr="008F7898">
        <w:rPr>
          <w:szCs w:val="28"/>
        </w:rPr>
        <w:t xml:space="preserve"> непосредственный. – То же. – ЭБ </w:t>
      </w:r>
      <w:proofErr w:type="spellStart"/>
      <w:r w:rsidR="008F7898" w:rsidRPr="008F7898">
        <w:rPr>
          <w:szCs w:val="28"/>
        </w:rPr>
        <w:t>Финуниверситета</w:t>
      </w:r>
      <w:proofErr w:type="spellEnd"/>
      <w:r w:rsidR="008F7898" w:rsidRPr="008F7898">
        <w:rPr>
          <w:szCs w:val="28"/>
        </w:rPr>
        <w:t>. - URL: http://elib.fa.ru/rbook/Abdikeev_p</w:t>
      </w:r>
      <w:r>
        <w:rPr>
          <w:szCs w:val="28"/>
        </w:rPr>
        <w:t>aradigmy.pdf (дата обращения: 19.01.2023</w:t>
      </w:r>
      <w:r w:rsidR="008F7898" w:rsidRPr="008F7898">
        <w:rPr>
          <w:szCs w:val="28"/>
        </w:rPr>
        <w:t xml:space="preserve">). – </w:t>
      </w:r>
      <w:proofErr w:type="gramStart"/>
      <w:r w:rsidR="008F7898" w:rsidRPr="008F7898">
        <w:rPr>
          <w:szCs w:val="28"/>
        </w:rPr>
        <w:t>Текст :</w:t>
      </w:r>
      <w:proofErr w:type="gramEnd"/>
      <w:r w:rsidR="008F7898" w:rsidRPr="008F7898">
        <w:rPr>
          <w:szCs w:val="28"/>
        </w:rPr>
        <w:t xml:space="preserve"> электронный.</w:t>
      </w:r>
    </w:p>
    <w:p w14:paraId="74F9B9C3" w14:textId="2C0784C0" w:rsidR="00874FAF" w:rsidRPr="00B2763F" w:rsidRDefault="00612E6C" w:rsidP="00F65BCD">
      <w:pPr>
        <w:pStyle w:val="af6"/>
        <w:autoSpaceDE w:val="0"/>
        <w:autoSpaceDN w:val="0"/>
        <w:adjustRightInd w:val="0"/>
        <w:ind w:left="0"/>
        <w:rPr>
          <w:szCs w:val="28"/>
        </w:rPr>
      </w:pPr>
      <w:r>
        <w:rPr>
          <w:szCs w:val="28"/>
        </w:rPr>
        <w:t>2</w:t>
      </w:r>
      <w:r w:rsidR="00D33390">
        <w:rPr>
          <w:szCs w:val="28"/>
        </w:rPr>
        <w:t>.</w:t>
      </w:r>
      <w:r w:rsidR="00D33390">
        <w:rPr>
          <w:szCs w:val="28"/>
        </w:rPr>
        <w:tab/>
      </w:r>
      <w:proofErr w:type="spellStart"/>
      <w:r w:rsidRPr="00612E6C">
        <w:rPr>
          <w:szCs w:val="28"/>
        </w:rPr>
        <w:t>Блокчейн</w:t>
      </w:r>
      <w:proofErr w:type="spellEnd"/>
      <w:r w:rsidRPr="00612E6C">
        <w:rPr>
          <w:szCs w:val="28"/>
        </w:rPr>
        <w:t xml:space="preserve"> в платежных системах, цифровые финансовые активы и цифровые </w:t>
      </w:r>
      <w:proofErr w:type="gramStart"/>
      <w:r w:rsidRPr="00612E6C">
        <w:rPr>
          <w:szCs w:val="28"/>
        </w:rPr>
        <w:t>валюты :</w:t>
      </w:r>
      <w:proofErr w:type="gramEnd"/>
      <w:r w:rsidRPr="00612E6C">
        <w:rPr>
          <w:szCs w:val="28"/>
        </w:rPr>
        <w:t xml:space="preserve"> учебное пособие для магистратуры / под ред. Т.</w:t>
      </w:r>
      <w:r>
        <w:rPr>
          <w:szCs w:val="28"/>
        </w:rPr>
        <w:t xml:space="preserve"> </w:t>
      </w:r>
      <w:r w:rsidRPr="00612E6C">
        <w:rPr>
          <w:szCs w:val="28"/>
        </w:rPr>
        <w:t>Э. Рождественской, А.</w:t>
      </w:r>
      <w:r>
        <w:rPr>
          <w:szCs w:val="28"/>
        </w:rPr>
        <w:t xml:space="preserve"> </w:t>
      </w:r>
      <w:r w:rsidRPr="00612E6C">
        <w:rPr>
          <w:szCs w:val="28"/>
        </w:rPr>
        <w:t xml:space="preserve">А. Ситника. — </w:t>
      </w:r>
      <w:proofErr w:type="gramStart"/>
      <w:r w:rsidRPr="00612E6C">
        <w:rPr>
          <w:szCs w:val="28"/>
        </w:rPr>
        <w:t>Москва :</w:t>
      </w:r>
      <w:proofErr w:type="gramEnd"/>
      <w:r w:rsidRPr="00612E6C">
        <w:rPr>
          <w:szCs w:val="28"/>
        </w:rPr>
        <w:t xml:space="preserve"> Норма : ИНФРА-М, 2022. — 128 с. - ЭБС ZNANIUM.com. - URL: https://znanium.com/catalog/produc</w:t>
      </w:r>
      <w:r>
        <w:rPr>
          <w:szCs w:val="28"/>
        </w:rPr>
        <w:t>t/1857237 (дата обращения: 19.01.2023</w:t>
      </w:r>
      <w:r w:rsidRPr="00612E6C">
        <w:rPr>
          <w:szCs w:val="28"/>
        </w:rPr>
        <w:t xml:space="preserve">). – </w:t>
      </w:r>
      <w:proofErr w:type="gramStart"/>
      <w:r w:rsidRPr="00612E6C">
        <w:rPr>
          <w:szCs w:val="28"/>
        </w:rPr>
        <w:t>Текст :</w:t>
      </w:r>
      <w:proofErr w:type="gramEnd"/>
      <w:r w:rsidRPr="00612E6C">
        <w:rPr>
          <w:szCs w:val="28"/>
        </w:rPr>
        <w:t xml:space="preserve"> электронный.</w:t>
      </w:r>
    </w:p>
    <w:p w14:paraId="61C444A3" w14:textId="79A26F0B" w:rsidR="00623C1A" w:rsidRPr="00612E6C" w:rsidRDefault="00A04390" w:rsidP="00612E6C">
      <w:pPr>
        <w:pStyle w:val="Default"/>
        <w:suppressAutoHyphens/>
        <w:spacing w:before="240" w:after="240" w:line="360" w:lineRule="auto"/>
        <w:ind w:firstLine="709"/>
        <w:jc w:val="both"/>
        <w:rPr>
          <w:b/>
          <w:bCs/>
          <w:sz w:val="28"/>
          <w:szCs w:val="28"/>
        </w:rPr>
      </w:pPr>
      <w:r w:rsidRPr="00B2763F">
        <w:rPr>
          <w:b/>
          <w:bCs/>
          <w:color w:val="auto"/>
          <w:sz w:val="28"/>
          <w:szCs w:val="28"/>
        </w:rPr>
        <w:t xml:space="preserve">б) </w:t>
      </w:r>
      <w:r w:rsidR="00FF4BDE" w:rsidRPr="00B2763F">
        <w:rPr>
          <w:b/>
          <w:bCs/>
          <w:color w:val="auto"/>
          <w:sz w:val="28"/>
          <w:szCs w:val="28"/>
        </w:rPr>
        <w:t>Д</w:t>
      </w:r>
      <w:r w:rsidRPr="00B2763F">
        <w:rPr>
          <w:b/>
          <w:bCs/>
          <w:color w:val="auto"/>
          <w:sz w:val="28"/>
          <w:szCs w:val="28"/>
        </w:rPr>
        <w:t>ополни</w:t>
      </w:r>
      <w:r w:rsidRPr="00B2763F">
        <w:rPr>
          <w:rStyle w:val="afa"/>
          <w:b/>
          <w:bCs/>
          <w:sz w:val="28"/>
          <w:szCs w:val="28"/>
        </w:rPr>
        <w:t>тельная</w:t>
      </w:r>
      <w:r w:rsidR="00FF4BDE" w:rsidRPr="00B2763F">
        <w:rPr>
          <w:rStyle w:val="afa"/>
          <w:b/>
          <w:bCs/>
          <w:sz w:val="28"/>
          <w:szCs w:val="28"/>
        </w:rPr>
        <w:t xml:space="preserve"> литература</w:t>
      </w:r>
      <w:r w:rsidRPr="00B2763F">
        <w:rPr>
          <w:rStyle w:val="afa"/>
          <w:b/>
          <w:bCs/>
          <w:sz w:val="28"/>
          <w:szCs w:val="28"/>
        </w:rPr>
        <w:t xml:space="preserve">: </w:t>
      </w:r>
      <w:bookmarkStart w:id="29" w:name="_Toc514848051"/>
    </w:p>
    <w:p w14:paraId="4189FF8D" w14:textId="2CC08389" w:rsidR="00623C1A" w:rsidRPr="00874FAF" w:rsidRDefault="00623C1A" w:rsidP="00FF4BDE">
      <w:pPr>
        <w:pStyle w:val="af6"/>
        <w:autoSpaceDE w:val="0"/>
        <w:autoSpaceDN w:val="0"/>
        <w:adjustRightInd w:val="0"/>
        <w:ind w:left="0"/>
        <w:rPr>
          <w:szCs w:val="28"/>
        </w:rPr>
      </w:pPr>
      <w:r w:rsidRPr="00874FAF">
        <w:rPr>
          <w:szCs w:val="28"/>
        </w:rPr>
        <w:t xml:space="preserve">3. </w:t>
      </w:r>
      <w:r w:rsidR="00312F3C" w:rsidRPr="00312F3C">
        <w:rPr>
          <w:color w:val="00000A"/>
          <w:szCs w:val="28"/>
        </w:rPr>
        <w:t>Исаев, Р.</w:t>
      </w:r>
      <w:r w:rsidR="00312F3C">
        <w:rPr>
          <w:color w:val="00000A"/>
          <w:szCs w:val="28"/>
        </w:rPr>
        <w:t xml:space="preserve"> </w:t>
      </w:r>
      <w:r w:rsidR="00312F3C" w:rsidRPr="00312F3C">
        <w:rPr>
          <w:color w:val="00000A"/>
          <w:szCs w:val="28"/>
        </w:rPr>
        <w:t>А. Банк 3.0. Стратегии, бизнес-процессы, инновации: монография / Р.</w:t>
      </w:r>
      <w:r w:rsidR="00312F3C">
        <w:rPr>
          <w:color w:val="00000A"/>
          <w:szCs w:val="28"/>
        </w:rPr>
        <w:t xml:space="preserve"> </w:t>
      </w:r>
      <w:r w:rsidR="00312F3C" w:rsidRPr="00312F3C">
        <w:rPr>
          <w:color w:val="00000A"/>
          <w:szCs w:val="28"/>
        </w:rPr>
        <w:t xml:space="preserve">А. Исаев. - Москва: Инфра-М, 2019. - 160 с. - (Научная мысль). - </w:t>
      </w:r>
      <w:proofErr w:type="gramStart"/>
      <w:r w:rsidR="00312F3C" w:rsidRPr="00312F3C">
        <w:rPr>
          <w:color w:val="00000A"/>
          <w:szCs w:val="28"/>
        </w:rPr>
        <w:t>Текст :</w:t>
      </w:r>
      <w:proofErr w:type="gramEnd"/>
      <w:r w:rsidR="00312F3C" w:rsidRPr="00312F3C">
        <w:rPr>
          <w:color w:val="00000A"/>
          <w:szCs w:val="28"/>
        </w:rPr>
        <w:t xml:space="preserve"> непосредственный. - То же. - ЭБС ZNANIUM.com. – URL: https://new.znanium.com/catalog/pr</w:t>
      </w:r>
      <w:r w:rsidR="00612E6C">
        <w:rPr>
          <w:color w:val="00000A"/>
          <w:szCs w:val="28"/>
        </w:rPr>
        <w:t>oduct/994352 (дата обращения: 19.01.2023</w:t>
      </w:r>
      <w:r w:rsidR="00312F3C" w:rsidRPr="00312F3C">
        <w:rPr>
          <w:color w:val="00000A"/>
          <w:szCs w:val="28"/>
        </w:rPr>
        <w:t xml:space="preserve">). – </w:t>
      </w:r>
      <w:proofErr w:type="gramStart"/>
      <w:r w:rsidR="00312F3C" w:rsidRPr="00312F3C">
        <w:rPr>
          <w:color w:val="00000A"/>
          <w:szCs w:val="28"/>
        </w:rPr>
        <w:t>Текст :</w:t>
      </w:r>
      <w:proofErr w:type="gramEnd"/>
      <w:r w:rsidR="00312F3C" w:rsidRPr="00312F3C">
        <w:rPr>
          <w:color w:val="00000A"/>
          <w:szCs w:val="28"/>
        </w:rPr>
        <w:t xml:space="preserve"> электронный.</w:t>
      </w:r>
    </w:p>
    <w:p w14:paraId="1776D24F" w14:textId="5C2EF956" w:rsidR="00D83CDF" w:rsidRDefault="00D83CDF" w:rsidP="00D83CDF">
      <w:pPr>
        <w:pStyle w:val="af6"/>
        <w:autoSpaceDE w:val="0"/>
        <w:autoSpaceDN w:val="0"/>
        <w:adjustRightInd w:val="0"/>
        <w:ind w:left="0"/>
        <w:rPr>
          <w:szCs w:val="28"/>
        </w:rPr>
      </w:pPr>
    </w:p>
    <w:p w14:paraId="446EDF0A" w14:textId="77777777" w:rsidR="00A04390" w:rsidRPr="00D83CDF" w:rsidRDefault="00874FAF" w:rsidP="00874FAF">
      <w:pPr>
        <w:pStyle w:val="1"/>
        <w:spacing w:before="0" w:after="0"/>
        <w:ind w:left="360"/>
      </w:pPr>
      <w:bookmarkStart w:id="30" w:name="_Toc93914614"/>
      <w:r>
        <w:lastRenderedPageBreak/>
        <w:t xml:space="preserve">9. </w:t>
      </w:r>
      <w:r w:rsidR="00A04390" w:rsidRPr="000D464F">
        <w:t>Перечень ресурсов информационно-телекоммуникационной сети «Интернет»</w:t>
      </w:r>
      <w:bookmarkEnd w:id="29"/>
      <w:bookmarkEnd w:id="30"/>
      <w:r w:rsidR="00264B03">
        <w:t>, необходимых для освоения дисциплины</w:t>
      </w:r>
    </w:p>
    <w:p w14:paraId="6C6F6144"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1.</w:t>
      </w:r>
      <w:r w:rsidRPr="00874FAF">
        <w:rPr>
          <w:sz w:val="28"/>
          <w:szCs w:val="28"/>
        </w:rPr>
        <w:tab/>
        <w:t xml:space="preserve">Информационно-образовательный портал Финансового университета при Правительстве Российской Федерации http://portal.ufrf.ru/ </w:t>
      </w:r>
    </w:p>
    <w:p w14:paraId="07F3575B"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2.</w:t>
      </w:r>
      <w:r w:rsidRPr="00874FAF">
        <w:rPr>
          <w:sz w:val="28"/>
          <w:szCs w:val="28"/>
        </w:rPr>
        <w:tab/>
        <w:t>Сайт департамента анализа данных, принятия решений и финансовых технологий.</w:t>
      </w:r>
    </w:p>
    <w:p w14:paraId="1D6AF608"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3.</w:t>
      </w:r>
      <w:r w:rsidRPr="00874FAF">
        <w:rPr>
          <w:sz w:val="28"/>
          <w:szCs w:val="28"/>
        </w:rPr>
        <w:tab/>
        <w:t xml:space="preserve">Электронная библиотека Финансового университета (ЭБ) http://elib.fa.ru/ (http://librarry.fa.ru/files/elibfa.pdf) </w:t>
      </w:r>
    </w:p>
    <w:p w14:paraId="2B6D5EAF"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4.</w:t>
      </w:r>
      <w:r w:rsidRPr="00874FAF">
        <w:rPr>
          <w:sz w:val="28"/>
          <w:szCs w:val="28"/>
        </w:rPr>
        <w:tab/>
        <w:t xml:space="preserve">Электронно-библиотечная система BOOK.RU http://www.book.ru </w:t>
      </w:r>
    </w:p>
    <w:p w14:paraId="1DD627E2"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5.</w:t>
      </w:r>
      <w:r w:rsidRPr="00874FAF">
        <w:rPr>
          <w:sz w:val="28"/>
          <w:szCs w:val="28"/>
        </w:rPr>
        <w:tab/>
        <w:t xml:space="preserve">Электронно-библиотечная система «Университетская библиотека ОНЛАЙН» http://biblioclub.ru/ </w:t>
      </w:r>
    </w:p>
    <w:p w14:paraId="3BC4C771"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6.</w:t>
      </w:r>
      <w:r w:rsidRPr="00874FAF">
        <w:rPr>
          <w:sz w:val="28"/>
          <w:szCs w:val="28"/>
        </w:rPr>
        <w:tab/>
        <w:t xml:space="preserve">Электронно-библиотечная система </w:t>
      </w:r>
      <w:proofErr w:type="spellStart"/>
      <w:r w:rsidRPr="00874FAF">
        <w:rPr>
          <w:sz w:val="28"/>
          <w:szCs w:val="28"/>
        </w:rPr>
        <w:t>Znanium</w:t>
      </w:r>
      <w:proofErr w:type="spellEnd"/>
      <w:r w:rsidRPr="00874FAF">
        <w:rPr>
          <w:sz w:val="28"/>
          <w:szCs w:val="28"/>
        </w:rPr>
        <w:t xml:space="preserve"> http://www.znanium.com </w:t>
      </w:r>
    </w:p>
    <w:p w14:paraId="072418B0"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7.</w:t>
      </w:r>
      <w:r w:rsidRPr="00874FAF">
        <w:rPr>
          <w:sz w:val="28"/>
          <w:szCs w:val="28"/>
        </w:rPr>
        <w:tab/>
        <w:t xml:space="preserve"> «Деловая онлайн библиотека» издательства «Альпина </w:t>
      </w:r>
      <w:proofErr w:type="spellStart"/>
      <w:r w:rsidRPr="00874FAF">
        <w:rPr>
          <w:sz w:val="28"/>
          <w:szCs w:val="28"/>
        </w:rPr>
        <w:t>Паблишер</w:t>
      </w:r>
      <w:proofErr w:type="spellEnd"/>
      <w:r w:rsidRPr="00874FAF">
        <w:rPr>
          <w:sz w:val="28"/>
          <w:szCs w:val="28"/>
        </w:rPr>
        <w:t xml:space="preserve">» http://lib.alpinadigital.ru/en/library </w:t>
      </w:r>
    </w:p>
    <w:p w14:paraId="0ED3DB3A"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8.</w:t>
      </w:r>
      <w:r w:rsidRPr="00874FAF">
        <w:rPr>
          <w:sz w:val="28"/>
          <w:szCs w:val="28"/>
        </w:rPr>
        <w:tab/>
        <w:t xml:space="preserve">Электронно-библиотечная система издательства «Лань» https://e.lanbook.com/ </w:t>
      </w:r>
    </w:p>
    <w:p w14:paraId="708DF7E4"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9.</w:t>
      </w:r>
      <w:r w:rsidRPr="00874FAF">
        <w:rPr>
          <w:sz w:val="28"/>
          <w:szCs w:val="28"/>
        </w:rPr>
        <w:tab/>
        <w:t xml:space="preserve">Электронно-библиотечная система издательства «ЮРАЙТ» https://www.biblio-online.ru/ </w:t>
      </w:r>
    </w:p>
    <w:p w14:paraId="116BCC09"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10.</w:t>
      </w:r>
      <w:r w:rsidRPr="00874FAF">
        <w:rPr>
          <w:sz w:val="28"/>
          <w:szCs w:val="28"/>
        </w:rPr>
        <w:tab/>
        <w:t>Научная электронная библиотека eLibrary.ru http://elibrary.ru</w:t>
      </w:r>
    </w:p>
    <w:p w14:paraId="6F7F1F74"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11.</w:t>
      </w:r>
      <w:r w:rsidRPr="00874FAF">
        <w:rPr>
          <w:sz w:val="28"/>
          <w:szCs w:val="28"/>
        </w:rPr>
        <w:tab/>
        <w:t>Развитие технологии распределенных реестров. М: ЦБР, 2017, 1-16 Режим доступа: https://www.cbr.ru/content/document/file/36007/reestr_survey.pdf</w:t>
      </w:r>
    </w:p>
    <w:p w14:paraId="7AE68917"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rPr>
        <w:t>12.</w:t>
      </w:r>
      <w:r w:rsidRPr="00874FAF">
        <w:rPr>
          <w:sz w:val="28"/>
          <w:szCs w:val="28"/>
        </w:rPr>
        <w:tab/>
        <w:t xml:space="preserve">Технология распределенного реестра: за рамками </w:t>
      </w:r>
      <w:proofErr w:type="spellStart"/>
      <w:r w:rsidRPr="00874FAF">
        <w:rPr>
          <w:sz w:val="28"/>
          <w:szCs w:val="28"/>
        </w:rPr>
        <w:t>блокчейн</w:t>
      </w:r>
      <w:proofErr w:type="spellEnd"/>
      <w:r w:rsidRPr="00874FAF">
        <w:rPr>
          <w:sz w:val="28"/>
          <w:szCs w:val="28"/>
        </w:rPr>
        <w:t xml:space="preserve">. — Правительство. Управление науки. Отчет главного научного </w:t>
      </w:r>
      <w:proofErr w:type="spellStart"/>
      <w:proofErr w:type="gramStart"/>
      <w:r w:rsidRPr="00874FAF">
        <w:rPr>
          <w:sz w:val="28"/>
          <w:szCs w:val="28"/>
        </w:rPr>
        <w:t>советни</w:t>
      </w:r>
      <w:proofErr w:type="spellEnd"/>
      <w:r w:rsidRPr="00874FAF">
        <w:rPr>
          <w:sz w:val="28"/>
          <w:szCs w:val="28"/>
        </w:rPr>
        <w:t>-ка</w:t>
      </w:r>
      <w:proofErr w:type="gramEnd"/>
      <w:r w:rsidRPr="00874FAF">
        <w:rPr>
          <w:sz w:val="28"/>
          <w:szCs w:val="28"/>
        </w:rPr>
        <w:t xml:space="preserve"> Правительства Великобритании, 2015. — с. 1-88. — Режим доступа: https://mpdblog.ru/wp-content/uploads/2017/07/bitkoin-tekhnologia-raspredelennogo.pdf</w:t>
      </w:r>
    </w:p>
    <w:p w14:paraId="7926438B" w14:textId="77777777"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lang w:val="en-US"/>
        </w:rPr>
        <w:t>13.</w:t>
      </w:r>
      <w:r w:rsidRPr="00874FAF">
        <w:rPr>
          <w:sz w:val="28"/>
          <w:szCs w:val="28"/>
          <w:lang w:val="en-US"/>
        </w:rPr>
        <w:tab/>
      </w:r>
      <w:proofErr w:type="spellStart"/>
      <w:r w:rsidRPr="00874FAF">
        <w:rPr>
          <w:sz w:val="28"/>
          <w:szCs w:val="28"/>
          <w:lang w:val="en-US"/>
        </w:rPr>
        <w:t>Buterin</w:t>
      </w:r>
      <w:proofErr w:type="spellEnd"/>
      <w:r w:rsidRPr="00874FAF">
        <w:rPr>
          <w:sz w:val="28"/>
          <w:szCs w:val="28"/>
          <w:lang w:val="en-US"/>
        </w:rPr>
        <w:t xml:space="preserve"> V. A next-generation smart contract and decentralized application platform. </w:t>
      </w:r>
      <w:proofErr w:type="spellStart"/>
      <w:r w:rsidRPr="00874FAF">
        <w:rPr>
          <w:sz w:val="28"/>
          <w:szCs w:val="28"/>
        </w:rPr>
        <w:t>White</w:t>
      </w:r>
      <w:proofErr w:type="spellEnd"/>
      <w:r w:rsidRPr="00874FAF">
        <w:rPr>
          <w:sz w:val="28"/>
          <w:szCs w:val="28"/>
        </w:rPr>
        <w:t xml:space="preserve"> </w:t>
      </w:r>
      <w:proofErr w:type="spellStart"/>
      <w:r w:rsidRPr="00874FAF">
        <w:rPr>
          <w:sz w:val="28"/>
          <w:szCs w:val="28"/>
        </w:rPr>
        <w:t>paper</w:t>
      </w:r>
      <w:proofErr w:type="spellEnd"/>
      <w:r w:rsidRPr="00874FAF">
        <w:rPr>
          <w:sz w:val="28"/>
          <w:szCs w:val="28"/>
        </w:rPr>
        <w:t xml:space="preserve">. — Режим </w:t>
      </w:r>
      <w:proofErr w:type="gramStart"/>
      <w:r w:rsidRPr="00874FAF">
        <w:rPr>
          <w:sz w:val="28"/>
          <w:szCs w:val="28"/>
        </w:rPr>
        <w:t>доступа:  https://cryptorating.eu/whitepapers/Ethereum/Ethereum_white_paper.pdf</w:t>
      </w:r>
      <w:proofErr w:type="gramEnd"/>
      <w:r w:rsidRPr="00874FAF">
        <w:rPr>
          <w:sz w:val="28"/>
          <w:szCs w:val="28"/>
        </w:rPr>
        <w:t xml:space="preserve"> </w:t>
      </w:r>
    </w:p>
    <w:p w14:paraId="4BFA2601" w14:textId="2422B8C5" w:rsidR="00874FAF" w:rsidRPr="00874FAF" w:rsidRDefault="00874FAF" w:rsidP="0092183B">
      <w:pPr>
        <w:pStyle w:val="afb"/>
        <w:spacing w:before="0" w:beforeAutospacing="0" w:after="0" w:afterAutospacing="0" w:line="360" w:lineRule="auto"/>
        <w:jc w:val="both"/>
        <w:rPr>
          <w:sz w:val="28"/>
          <w:szCs w:val="28"/>
        </w:rPr>
      </w:pPr>
      <w:r w:rsidRPr="00874FAF">
        <w:rPr>
          <w:sz w:val="28"/>
          <w:szCs w:val="28"/>
          <w:lang w:val="en-US"/>
        </w:rPr>
        <w:lastRenderedPageBreak/>
        <w:t>14.</w:t>
      </w:r>
      <w:r w:rsidRPr="00874FAF">
        <w:rPr>
          <w:sz w:val="28"/>
          <w:szCs w:val="28"/>
          <w:lang w:val="en-US"/>
        </w:rPr>
        <w:tab/>
      </w:r>
      <w:proofErr w:type="spellStart"/>
      <w:r w:rsidRPr="00874FAF">
        <w:rPr>
          <w:sz w:val="28"/>
          <w:szCs w:val="28"/>
          <w:lang w:val="en-US"/>
        </w:rPr>
        <w:t>Bu</w:t>
      </w:r>
      <w:r w:rsidR="004F681F">
        <w:rPr>
          <w:sz w:val="28"/>
          <w:szCs w:val="28"/>
          <w:lang w:val="en-US"/>
        </w:rPr>
        <w:t>terin</w:t>
      </w:r>
      <w:proofErr w:type="spellEnd"/>
      <w:r w:rsidR="004F681F">
        <w:rPr>
          <w:sz w:val="28"/>
          <w:szCs w:val="28"/>
          <w:lang w:val="en-US"/>
        </w:rPr>
        <w:t xml:space="preserve"> V. </w:t>
      </w:r>
      <w:proofErr w:type="spellStart"/>
      <w:r w:rsidR="004F681F">
        <w:rPr>
          <w:sz w:val="28"/>
          <w:szCs w:val="28"/>
          <w:lang w:val="en-US"/>
        </w:rPr>
        <w:t>Ethereum</w:t>
      </w:r>
      <w:proofErr w:type="spellEnd"/>
      <w:r w:rsidR="004F681F">
        <w:rPr>
          <w:sz w:val="28"/>
          <w:szCs w:val="28"/>
          <w:lang w:val="en-US"/>
        </w:rPr>
        <w:t xml:space="preserve"> white paper. </w:t>
      </w:r>
      <w:proofErr w:type="spellStart"/>
      <w:r w:rsidRPr="00874FAF">
        <w:rPr>
          <w:sz w:val="28"/>
          <w:szCs w:val="28"/>
        </w:rPr>
        <w:t>GitHub</w:t>
      </w:r>
      <w:proofErr w:type="spellEnd"/>
      <w:r w:rsidRPr="00874FAF">
        <w:rPr>
          <w:sz w:val="28"/>
          <w:szCs w:val="28"/>
        </w:rPr>
        <w:t xml:space="preserve"> </w:t>
      </w:r>
      <w:proofErr w:type="spellStart"/>
      <w:r w:rsidRPr="00874FAF">
        <w:rPr>
          <w:sz w:val="28"/>
          <w:szCs w:val="28"/>
        </w:rPr>
        <w:t>repository</w:t>
      </w:r>
      <w:proofErr w:type="spellEnd"/>
      <w:r w:rsidRPr="00874FAF">
        <w:rPr>
          <w:sz w:val="28"/>
          <w:szCs w:val="28"/>
        </w:rPr>
        <w:t xml:space="preserve">. — Режим </w:t>
      </w:r>
      <w:proofErr w:type="gramStart"/>
      <w:r w:rsidRPr="00874FAF">
        <w:rPr>
          <w:sz w:val="28"/>
          <w:szCs w:val="28"/>
        </w:rPr>
        <w:t>до-ступ</w:t>
      </w:r>
      <w:r w:rsidR="004F681F">
        <w:rPr>
          <w:sz w:val="28"/>
          <w:szCs w:val="28"/>
        </w:rPr>
        <w:t>а</w:t>
      </w:r>
      <w:proofErr w:type="gramEnd"/>
      <w:r w:rsidR="004F681F">
        <w:rPr>
          <w:sz w:val="28"/>
          <w:szCs w:val="28"/>
        </w:rPr>
        <w:t xml:space="preserve">: </w:t>
      </w:r>
      <w:r w:rsidRPr="00874FAF">
        <w:rPr>
          <w:sz w:val="28"/>
          <w:szCs w:val="28"/>
        </w:rPr>
        <w:t>https://github.com/ethereum/wiki/wiki/White-Paper</w:t>
      </w:r>
    </w:p>
    <w:p w14:paraId="5690CD9A" w14:textId="77777777" w:rsidR="005C105C" w:rsidRDefault="00874FAF" w:rsidP="0092183B">
      <w:pPr>
        <w:pStyle w:val="afb"/>
        <w:spacing w:before="0" w:beforeAutospacing="0" w:after="0" w:afterAutospacing="0" w:line="360" w:lineRule="auto"/>
        <w:jc w:val="both"/>
        <w:rPr>
          <w:sz w:val="28"/>
          <w:szCs w:val="28"/>
          <w:lang w:val="en-US"/>
        </w:rPr>
      </w:pPr>
      <w:r w:rsidRPr="00874FAF">
        <w:rPr>
          <w:sz w:val="28"/>
          <w:szCs w:val="28"/>
          <w:lang w:val="en-US"/>
        </w:rPr>
        <w:t>15.</w:t>
      </w:r>
      <w:r w:rsidRPr="00874FAF">
        <w:rPr>
          <w:sz w:val="28"/>
          <w:szCs w:val="28"/>
          <w:lang w:val="en-US"/>
        </w:rPr>
        <w:tab/>
      </w:r>
      <w:proofErr w:type="spellStart"/>
      <w:r w:rsidRPr="00874FAF">
        <w:rPr>
          <w:sz w:val="28"/>
          <w:szCs w:val="28"/>
          <w:lang w:val="en-US"/>
        </w:rPr>
        <w:t>Nakamoto</w:t>
      </w:r>
      <w:proofErr w:type="spellEnd"/>
      <w:r w:rsidRPr="00874FAF">
        <w:rPr>
          <w:sz w:val="28"/>
          <w:szCs w:val="28"/>
          <w:lang w:val="en-US"/>
        </w:rPr>
        <w:t xml:space="preserve"> S. et al. Bitcoin: A peer-to-peer electronic cash system. – 2008. — </w:t>
      </w:r>
      <w:r w:rsidRPr="00874FAF">
        <w:rPr>
          <w:sz w:val="28"/>
          <w:szCs w:val="28"/>
        </w:rPr>
        <w:t>Режим</w:t>
      </w:r>
      <w:r w:rsidRPr="00874FAF">
        <w:rPr>
          <w:sz w:val="28"/>
          <w:szCs w:val="28"/>
          <w:lang w:val="en-US"/>
        </w:rPr>
        <w:t xml:space="preserve"> </w:t>
      </w:r>
      <w:r w:rsidRPr="00874FAF">
        <w:rPr>
          <w:sz w:val="28"/>
          <w:szCs w:val="28"/>
        </w:rPr>
        <w:t>доступа</w:t>
      </w:r>
      <w:r w:rsidRPr="00874FAF">
        <w:rPr>
          <w:sz w:val="28"/>
          <w:szCs w:val="28"/>
          <w:lang w:val="en-US"/>
        </w:rPr>
        <w:t>: http://citeseerx.ist.psu.edu/viewdoc/download?doi=10.1.1.221.9986&amp;rep=rep1&amp;type=pdf</w:t>
      </w:r>
      <w:r w:rsidR="005C105C" w:rsidRPr="00874FAF">
        <w:rPr>
          <w:sz w:val="28"/>
          <w:szCs w:val="28"/>
          <w:lang w:val="en-US"/>
        </w:rPr>
        <w:t xml:space="preserve"> </w:t>
      </w:r>
    </w:p>
    <w:p w14:paraId="0C2C739A" w14:textId="77777777" w:rsidR="007864AD" w:rsidRPr="00874FAF" w:rsidRDefault="007864AD" w:rsidP="00874FAF">
      <w:pPr>
        <w:pStyle w:val="afb"/>
        <w:spacing w:before="0" w:beforeAutospacing="0" w:after="0" w:afterAutospacing="0"/>
        <w:jc w:val="both"/>
        <w:rPr>
          <w:sz w:val="28"/>
          <w:szCs w:val="28"/>
          <w:lang w:val="en-US"/>
        </w:rPr>
      </w:pPr>
    </w:p>
    <w:p w14:paraId="205B8894" w14:textId="6492C994" w:rsidR="00D129A6" w:rsidRDefault="007864AD" w:rsidP="00172E08">
      <w:pPr>
        <w:spacing w:line="240" w:lineRule="auto"/>
        <w:ind w:firstLine="0"/>
        <w:jc w:val="left"/>
        <w:rPr>
          <w:b/>
          <w:sz w:val="28"/>
          <w:szCs w:val="28"/>
        </w:rPr>
      </w:pPr>
      <w:r w:rsidRPr="00172E08">
        <w:rPr>
          <w:b/>
          <w:sz w:val="28"/>
          <w:szCs w:val="28"/>
        </w:rPr>
        <w:t>10.</w:t>
      </w:r>
      <w:r w:rsidR="00D52FFA" w:rsidRPr="00172E08">
        <w:rPr>
          <w:b/>
          <w:sz w:val="28"/>
          <w:szCs w:val="28"/>
        </w:rPr>
        <w:t xml:space="preserve">   </w:t>
      </w:r>
      <w:r w:rsidR="00BA0CB2" w:rsidRPr="00172E08">
        <w:rPr>
          <w:b/>
          <w:sz w:val="28"/>
          <w:szCs w:val="28"/>
        </w:rPr>
        <w:t xml:space="preserve"> </w:t>
      </w:r>
      <w:bookmarkStart w:id="31" w:name="_Toc93914615"/>
      <w:r w:rsidR="00D129A6" w:rsidRPr="00172E08">
        <w:rPr>
          <w:b/>
          <w:sz w:val="28"/>
          <w:szCs w:val="28"/>
        </w:rPr>
        <w:t>Методические указания для обучающихся по освоению дисциплины</w:t>
      </w:r>
      <w:bookmarkEnd w:id="28"/>
      <w:bookmarkEnd w:id="31"/>
    </w:p>
    <w:p w14:paraId="6E4C1F09" w14:textId="77777777" w:rsidR="00172E08" w:rsidRPr="00575C22" w:rsidRDefault="00172E08" w:rsidP="00172E08">
      <w:pPr>
        <w:spacing w:line="240" w:lineRule="auto"/>
        <w:ind w:firstLine="0"/>
        <w:jc w:val="left"/>
        <w:rPr>
          <w:b/>
          <w:sz w:val="28"/>
          <w:szCs w:val="28"/>
        </w:rPr>
      </w:pPr>
    </w:p>
    <w:p w14:paraId="729360FE" w14:textId="77777777" w:rsidR="00D129A6" w:rsidRPr="00873F5C" w:rsidRDefault="00D129A6" w:rsidP="0092183B">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AFCD834" w14:textId="77777777" w:rsidR="00D129A6" w:rsidRPr="00BA0CB2" w:rsidRDefault="00D129A6" w:rsidP="0092183B">
      <w:pPr>
        <w:ind w:firstLine="709"/>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70FEF3F7" w14:textId="77777777" w:rsidR="007E0C33" w:rsidRDefault="007E0C33" w:rsidP="007E0C33">
      <w:pPr>
        <w:pStyle w:val="1"/>
        <w:spacing w:before="0" w:after="0" w:line="276" w:lineRule="auto"/>
      </w:pPr>
      <w:bookmarkStart w:id="32" w:name="_Toc5052157"/>
      <w:bookmarkStart w:id="33" w:name="_Toc93914616"/>
    </w:p>
    <w:p w14:paraId="7FE249F5" w14:textId="77777777" w:rsidR="007E0C33" w:rsidRPr="007E0C33" w:rsidRDefault="007E0C33" w:rsidP="00172E08">
      <w:pPr>
        <w:pStyle w:val="1"/>
        <w:spacing w:before="0" w:after="0"/>
      </w:pPr>
      <w:r>
        <w:t>11.</w:t>
      </w:r>
      <w:r w:rsidR="00D52FFA">
        <w:t xml:space="preserve"> </w:t>
      </w:r>
      <w:r w:rsidR="006A5EF6"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32"/>
      <w:r w:rsidR="00BA0CB2">
        <w:t>, включая перечень необходимого программного обеспечения и информационных справочных систем</w:t>
      </w:r>
      <w:bookmarkEnd w:id="33"/>
    </w:p>
    <w:p w14:paraId="273C2654" w14:textId="77777777" w:rsidR="00DE1DF4" w:rsidRPr="00D52FFA" w:rsidRDefault="00DE1DF4" w:rsidP="0092183B">
      <w:pPr>
        <w:ind w:firstLine="709"/>
        <w:rPr>
          <w:bCs/>
          <w:i/>
          <w:sz w:val="28"/>
          <w:szCs w:val="28"/>
        </w:rPr>
      </w:pPr>
      <w:r w:rsidRPr="00D52FFA">
        <w:rPr>
          <w:bCs/>
          <w:i/>
          <w:sz w:val="28"/>
          <w:szCs w:val="28"/>
        </w:rPr>
        <w:t>11.</w:t>
      </w:r>
      <w:bookmarkStart w:id="34" w:name="_Toc531614950"/>
      <w:bookmarkStart w:id="35" w:name="_Toc531686467"/>
      <w:r w:rsidRPr="00D52FFA">
        <w:rPr>
          <w:bCs/>
          <w:i/>
          <w:sz w:val="28"/>
          <w:szCs w:val="28"/>
        </w:rPr>
        <w:t>1 Комплект лицензионного программного обеспечения</w:t>
      </w:r>
      <w:bookmarkEnd w:id="34"/>
      <w:bookmarkEnd w:id="35"/>
    </w:p>
    <w:p w14:paraId="499734C3" w14:textId="406C85B1" w:rsidR="00DE1DF4" w:rsidRPr="00841890" w:rsidRDefault="00DE1DF4" w:rsidP="0092183B">
      <w:pPr>
        <w:ind w:firstLine="709"/>
        <w:rPr>
          <w:sz w:val="28"/>
          <w:szCs w:val="28"/>
          <w:lang w:val="en-US"/>
        </w:rPr>
      </w:pPr>
      <w:bookmarkStart w:id="36" w:name="_Toc531614951"/>
      <w:bookmarkStart w:id="37" w:name="_Toc531686468"/>
      <w:r w:rsidRPr="00841890">
        <w:rPr>
          <w:sz w:val="28"/>
          <w:szCs w:val="28"/>
          <w:lang w:val="en-US"/>
        </w:rPr>
        <w:t>1. Windows, Microsoft Office</w:t>
      </w:r>
      <w:bookmarkEnd w:id="36"/>
      <w:bookmarkEnd w:id="37"/>
      <w:r w:rsidR="00841890" w:rsidRPr="00841890">
        <w:rPr>
          <w:sz w:val="28"/>
          <w:szCs w:val="28"/>
          <w:lang w:val="en-US"/>
        </w:rPr>
        <w:t>;</w:t>
      </w:r>
    </w:p>
    <w:p w14:paraId="48D00B49" w14:textId="6270846A" w:rsidR="00DE1DF4" w:rsidRPr="00841890" w:rsidRDefault="00DE1DF4" w:rsidP="0092183B">
      <w:pPr>
        <w:ind w:firstLine="709"/>
        <w:rPr>
          <w:sz w:val="28"/>
          <w:szCs w:val="28"/>
          <w:lang w:val="en-US"/>
        </w:rPr>
      </w:pPr>
      <w:bookmarkStart w:id="38" w:name="_Toc531614952"/>
      <w:bookmarkStart w:id="39" w:name="_Toc531686469"/>
      <w:r w:rsidRPr="00841890">
        <w:rPr>
          <w:sz w:val="28"/>
          <w:szCs w:val="28"/>
          <w:lang w:val="en-US"/>
        </w:rPr>
        <w:t xml:space="preserve">2. </w:t>
      </w:r>
      <w:r w:rsidRPr="00B05F86">
        <w:rPr>
          <w:sz w:val="28"/>
          <w:szCs w:val="28"/>
        </w:rPr>
        <w:t>Антивирус</w:t>
      </w:r>
      <w:r w:rsidRPr="00841890">
        <w:rPr>
          <w:sz w:val="28"/>
          <w:szCs w:val="28"/>
          <w:lang w:val="en-US"/>
        </w:rPr>
        <w:t xml:space="preserve"> </w:t>
      </w:r>
      <w:bookmarkStart w:id="40" w:name="_Toc531614953"/>
      <w:bookmarkStart w:id="41" w:name="_Toc531686470"/>
      <w:bookmarkEnd w:id="38"/>
      <w:bookmarkEnd w:id="39"/>
      <w:r w:rsidR="007E0C33" w:rsidRPr="00B05F86">
        <w:rPr>
          <w:sz w:val="28"/>
          <w:szCs w:val="28"/>
          <w:lang w:val="en-US"/>
        </w:rPr>
        <w:t>Kaspersky</w:t>
      </w:r>
      <w:r w:rsidR="00841890" w:rsidRPr="00841890">
        <w:rPr>
          <w:sz w:val="28"/>
          <w:szCs w:val="28"/>
          <w:lang w:val="en-US"/>
        </w:rPr>
        <w:t>;</w:t>
      </w:r>
    </w:p>
    <w:p w14:paraId="704DBF51" w14:textId="77777777" w:rsidR="00DE1DF4" w:rsidRPr="00D52FFA" w:rsidRDefault="00DE1DF4" w:rsidP="0092183B">
      <w:pPr>
        <w:ind w:firstLine="709"/>
        <w:rPr>
          <w:bCs/>
          <w:i/>
          <w:sz w:val="28"/>
          <w:szCs w:val="28"/>
        </w:rPr>
      </w:pPr>
      <w:r w:rsidRPr="00D52FFA">
        <w:rPr>
          <w:bCs/>
          <w:i/>
          <w:sz w:val="28"/>
          <w:szCs w:val="28"/>
        </w:rPr>
        <w:t>11.2 Современные профессиональные базы данных и информационные справочные системы</w:t>
      </w:r>
      <w:bookmarkEnd w:id="40"/>
      <w:bookmarkEnd w:id="41"/>
    </w:p>
    <w:p w14:paraId="71B1716C" w14:textId="52E0B439" w:rsidR="002C3BC1" w:rsidRDefault="00DE1DF4" w:rsidP="0092183B">
      <w:pPr>
        <w:ind w:firstLine="709"/>
        <w:rPr>
          <w:sz w:val="28"/>
          <w:szCs w:val="28"/>
        </w:rPr>
      </w:pPr>
      <w:r>
        <w:rPr>
          <w:sz w:val="28"/>
          <w:szCs w:val="28"/>
        </w:rPr>
        <w:t>1</w:t>
      </w:r>
      <w:r w:rsidR="002C3BC1">
        <w:rPr>
          <w:sz w:val="28"/>
          <w:szCs w:val="28"/>
        </w:rPr>
        <w:t xml:space="preserve">. </w:t>
      </w:r>
      <w:r w:rsidR="002C3BC1" w:rsidRPr="002C3BC1">
        <w:rPr>
          <w:sz w:val="28"/>
          <w:szCs w:val="28"/>
        </w:rPr>
        <w:t>Электронная библиотека диссертаций Российской госуд</w:t>
      </w:r>
      <w:r w:rsidR="00841890">
        <w:rPr>
          <w:sz w:val="28"/>
          <w:szCs w:val="28"/>
        </w:rPr>
        <w:t>арственной библиотеки (ЭБД РГБ);</w:t>
      </w:r>
    </w:p>
    <w:p w14:paraId="59E40F4D" w14:textId="42208EBE" w:rsidR="00D52FFA" w:rsidRDefault="002C3BC1" w:rsidP="0092183B">
      <w:pPr>
        <w:ind w:firstLine="709"/>
        <w:rPr>
          <w:sz w:val="28"/>
          <w:szCs w:val="28"/>
          <w:lang w:val="en-US"/>
        </w:rPr>
      </w:pPr>
      <w:r w:rsidRPr="002C3BC1">
        <w:rPr>
          <w:sz w:val="28"/>
          <w:szCs w:val="28"/>
          <w:lang w:val="en-US"/>
        </w:rPr>
        <w:t xml:space="preserve">2. </w:t>
      </w:r>
      <w:r w:rsidRPr="002C3BC1">
        <w:rPr>
          <w:sz w:val="28"/>
          <w:szCs w:val="28"/>
        </w:rPr>
        <w:t>Электронные</w:t>
      </w:r>
      <w:r w:rsidRPr="002C3BC1">
        <w:rPr>
          <w:sz w:val="28"/>
          <w:szCs w:val="28"/>
          <w:lang w:val="en-US"/>
        </w:rPr>
        <w:t xml:space="preserve"> </w:t>
      </w:r>
      <w:r w:rsidRPr="002C3BC1">
        <w:rPr>
          <w:sz w:val="28"/>
          <w:szCs w:val="28"/>
        </w:rPr>
        <w:t>ресурсы</w:t>
      </w:r>
      <w:r w:rsidRPr="002C3BC1">
        <w:rPr>
          <w:sz w:val="28"/>
          <w:szCs w:val="28"/>
          <w:lang w:val="en-US"/>
        </w:rPr>
        <w:t xml:space="preserve"> Web of Science Core Collection (Thomson Reuters Scientific LLC.),</w:t>
      </w:r>
      <w:r w:rsidR="00841890">
        <w:rPr>
          <w:sz w:val="28"/>
          <w:szCs w:val="28"/>
          <w:lang w:val="en-US"/>
        </w:rPr>
        <w:t xml:space="preserve"> Journal Citation Reports + ESI;</w:t>
      </w:r>
    </w:p>
    <w:p w14:paraId="1D2BDB3C" w14:textId="2D53D819" w:rsidR="002C3BC1" w:rsidRDefault="002C3BC1" w:rsidP="0092183B">
      <w:pPr>
        <w:ind w:firstLine="709"/>
        <w:rPr>
          <w:sz w:val="28"/>
          <w:szCs w:val="28"/>
          <w:lang w:val="en-US"/>
        </w:rPr>
      </w:pPr>
      <w:r w:rsidRPr="002C3BC1">
        <w:rPr>
          <w:sz w:val="28"/>
          <w:szCs w:val="28"/>
          <w:lang w:val="en-US"/>
        </w:rPr>
        <w:lastRenderedPageBreak/>
        <w:t xml:space="preserve">3. </w:t>
      </w:r>
      <w:r w:rsidRPr="002C3BC1">
        <w:rPr>
          <w:sz w:val="28"/>
          <w:szCs w:val="28"/>
        </w:rPr>
        <w:t>Электронные</w:t>
      </w:r>
      <w:r w:rsidRPr="002C3BC1">
        <w:rPr>
          <w:sz w:val="28"/>
          <w:szCs w:val="28"/>
          <w:lang w:val="en-US"/>
        </w:rPr>
        <w:t xml:space="preserve"> </w:t>
      </w:r>
      <w:r w:rsidRPr="002C3BC1">
        <w:rPr>
          <w:sz w:val="28"/>
          <w:szCs w:val="28"/>
        </w:rPr>
        <w:t>БД</w:t>
      </w:r>
      <w:r w:rsidRPr="002C3BC1">
        <w:rPr>
          <w:sz w:val="28"/>
          <w:szCs w:val="28"/>
          <w:lang w:val="en-US"/>
        </w:rPr>
        <w:t xml:space="preserve"> JSTOR (</w:t>
      </w:r>
      <w:r w:rsidRPr="002C3BC1">
        <w:rPr>
          <w:sz w:val="28"/>
          <w:szCs w:val="28"/>
        </w:rPr>
        <w:t>США</w:t>
      </w:r>
      <w:r w:rsidRPr="002C3BC1">
        <w:rPr>
          <w:sz w:val="28"/>
          <w:szCs w:val="28"/>
          <w:lang w:val="en-US"/>
        </w:rPr>
        <w:t>). Mathematics &amp; Statis</w:t>
      </w:r>
      <w:r w:rsidR="00841890">
        <w:rPr>
          <w:sz w:val="28"/>
          <w:szCs w:val="28"/>
          <w:lang w:val="en-US"/>
        </w:rPr>
        <w:t>tics;</w:t>
      </w:r>
    </w:p>
    <w:p w14:paraId="3686539B" w14:textId="05A21B1F" w:rsidR="002C3BC1" w:rsidRDefault="002C3BC1" w:rsidP="0092183B">
      <w:pPr>
        <w:ind w:firstLine="709"/>
        <w:rPr>
          <w:sz w:val="28"/>
          <w:szCs w:val="28"/>
          <w:lang w:val="en-US"/>
        </w:rPr>
      </w:pPr>
      <w:r w:rsidRPr="002C3BC1">
        <w:rPr>
          <w:sz w:val="28"/>
          <w:szCs w:val="28"/>
          <w:lang w:val="en-US"/>
        </w:rPr>
        <w:t xml:space="preserve">4. </w:t>
      </w:r>
      <w:r w:rsidRPr="002C3BC1">
        <w:rPr>
          <w:sz w:val="28"/>
          <w:szCs w:val="28"/>
        </w:rPr>
        <w:t>БД</w:t>
      </w:r>
      <w:r w:rsidRPr="002C3BC1">
        <w:rPr>
          <w:sz w:val="28"/>
          <w:szCs w:val="28"/>
          <w:lang w:val="en-US"/>
        </w:rPr>
        <w:t xml:space="preserve"> Scopus (Elsevier)</w:t>
      </w:r>
      <w:r w:rsidR="00841890" w:rsidRPr="00841890">
        <w:rPr>
          <w:sz w:val="28"/>
          <w:szCs w:val="28"/>
          <w:lang w:val="en-US"/>
        </w:rPr>
        <w:t>;</w:t>
      </w:r>
      <w:r w:rsidRPr="002C3BC1">
        <w:rPr>
          <w:sz w:val="28"/>
          <w:szCs w:val="28"/>
          <w:lang w:val="en-US"/>
        </w:rPr>
        <w:t xml:space="preserve"> </w:t>
      </w:r>
    </w:p>
    <w:p w14:paraId="5A422DBC" w14:textId="00442ADD" w:rsidR="00DE1DF4" w:rsidRPr="00841890" w:rsidRDefault="002C3BC1" w:rsidP="0092183B">
      <w:pPr>
        <w:ind w:firstLine="709"/>
        <w:rPr>
          <w:sz w:val="28"/>
          <w:szCs w:val="28"/>
        </w:rPr>
      </w:pPr>
      <w:r w:rsidRPr="00841890">
        <w:rPr>
          <w:sz w:val="28"/>
          <w:szCs w:val="28"/>
        </w:rPr>
        <w:t>5</w:t>
      </w:r>
      <w:r w:rsidR="00DE1DF4" w:rsidRPr="00841890">
        <w:rPr>
          <w:sz w:val="28"/>
          <w:szCs w:val="28"/>
        </w:rPr>
        <w:t xml:space="preserve">. </w:t>
      </w:r>
      <w:r w:rsidR="00DE1DF4" w:rsidRPr="00DE1DF4">
        <w:rPr>
          <w:sz w:val="28"/>
          <w:szCs w:val="28"/>
        </w:rPr>
        <w:t>Электронная</w:t>
      </w:r>
      <w:r w:rsidR="00DE1DF4" w:rsidRPr="00841890">
        <w:rPr>
          <w:sz w:val="28"/>
          <w:szCs w:val="28"/>
        </w:rPr>
        <w:t xml:space="preserve"> </w:t>
      </w:r>
      <w:r w:rsidR="00DE1DF4" w:rsidRPr="00DE1DF4">
        <w:rPr>
          <w:sz w:val="28"/>
          <w:szCs w:val="28"/>
        </w:rPr>
        <w:t>энциклопедия</w:t>
      </w:r>
      <w:r w:rsidR="00DE1DF4" w:rsidRPr="00841890">
        <w:rPr>
          <w:sz w:val="28"/>
          <w:szCs w:val="28"/>
        </w:rPr>
        <w:t xml:space="preserve">: </w:t>
      </w:r>
      <w:hyperlink r:id="rId11" w:history="1">
        <w:r w:rsidR="00DE1DF4" w:rsidRPr="00E5734C">
          <w:rPr>
            <w:sz w:val="28"/>
            <w:szCs w:val="28"/>
            <w:lang w:val="en-US"/>
          </w:rPr>
          <w:t>http</w:t>
        </w:r>
        <w:r w:rsidR="00DE1DF4" w:rsidRPr="00841890">
          <w:rPr>
            <w:sz w:val="28"/>
            <w:szCs w:val="28"/>
          </w:rPr>
          <w:t>://</w:t>
        </w:r>
        <w:proofErr w:type="spellStart"/>
        <w:r w:rsidR="00DE1DF4" w:rsidRPr="00E5734C">
          <w:rPr>
            <w:sz w:val="28"/>
            <w:szCs w:val="28"/>
            <w:lang w:val="en-US"/>
          </w:rPr>
          <w:t>ru</w:t>
        </w:r>
        <w:proofErr w:type="spellEnd"/>
        <w:r w:rsidR="00DE1DF4" w:rsidRPr="00841890">
          <w:rPr>
            <w:sz w:val="28"/>
            <w:szCs w:val="28"/>
          </w:rPr>
          <w:t>.</w:t>
        </w:r>
        <w:proofErr w:type="spellStart"/>
        <w:r w:rsidR="00DE1DF4" w:rsidRPr="00E5734C">
          <w:rPr>
            <w:sz w:val="28"/>
            <w:szCs w:val="28"/>
            <w:lang w:val="en-US"/>
          </w:rPr>
          <w:t>wikipedia</w:t>
        </w:r>
        <w:proofErr w:type="spellEnd"/>
        <w:r w:rsidR="00DE1DF4" w:rsidRPr="00841890">
          <w:rPr>
            <w:sz w:val="28"/>
            <w:szCs w:val="28"/>
          </w:rPr>
          <w:t>.</w:t>
        </w:r>
        <w:r w:rsidR="00DE1DF4" w:rsidRPr="00E5734C">
          <w:rPr>
            <w:sz w:val="28"/>
            <w:szCs w:val="28"/>
            <w:lang w:val="en-US"/>
          </w:rPr>
          <w:t>org</w:t>
        </w:r>
        <w:r w:rsidR="00DE1DF4" w:rsidRPr="00841890">
          <w:rPr>
            <w:sz w:val="28"/>
            <w:szCs w:val="28"/>
          </w:rPr>
          <w:t>/</w:t>
        </w:r>
        <w:r w:rsidR="00DE1DF4" w:rsidRPr="00E5734C">
          <w:rPr>
            <w:sz w:val="28"/>
            <w:szCs w:val="28"/>
            <w:lang w:val="en-US"/>
          </w:rPr>
          <w:t>wiki</w:t>
        </w:r>
        <w:r w:rsidR="00DE1DF4" w:rsidRPr="00841890">
          <w:rPr>
            <w:sz w:val="28"/>
            <w:szCs w:val="28"/>
          </w:rPr>
          <w:t>/</w:t>
        </w:r>
        <w:r w:rsidR="00DE1DF4" w:rsidRPr="00E5734C">
          <w:rPr>
            <w:sz w:val="28"/>
            <w:szCs w:val="28"/>
            <w:lang w:val="en-US"/>
          </w:rPr>
          <w:t>Wiki</w:t>
        </w:r>
      </w:hyperlink>
      <w:r w:rsidR="00841890">
        <w:rPr>
          <w:sz w:val="28"/>
          <w:szCs w:val="28"/>
        </w:rPr>
        <w:t>;</w:t>
      </w:r>
    </w:p>
    <w:p w14:paraId="37E169A0" w14:textId="77777777" w:rsidR="00DE1DF4" w:rsidRPr="00D52FFA" w:rsidRDefault="00DE1DF4" w:rsidP="0092183B">
      <w:pPr>
        <w:ind w:firstLine="709"/>
        <w:rPr>
          <w:b/>
          <w:bCs/>
          <w:i/>
          <w:sz w:val="28"/>
          <w:szCs w:val="28"/>
        </w:rPr>
      </w:pPr>
      <w:r w:rsidRPr="00D52FFA">
        <w:rPr>
          <w:bCs/>
          <w:i/>
          <w:sz w:val="28"/>
          <w:szCs w:val="28"/>
        </w:rPr>
        <w:t>11.3. Сертифицированные программные и аппаратные средства защиты информации</w:t>
      </w:r>
      <w:r w:rsidRPr="00D52FFA">
        <w:rPr>
          <w:b/>
          <w:bCs/>
          <w:i/>
          <w:sz w:val="28"/>
          <w:szCs w:val="28"/>
        </w:rPr>
        <w:t xml:space="preserve"> – </w:t>
      </w:r>
      <w:r w:rsidRPr="00D52FFA">
        <w:rPr>
          <w:bCs/>
          <w:sz w:val="28"/>
          <w:szCs w:val="28"/>
        </w:rPr>
        <w:t>не используются</w:t>
      </w:r>
    </w:p>
    <w:p w14:paraId="5D9E0148" w14:textId="77777777" w:rsidR="00DE1DF4" w:rsidRPr="00DE1DF4" w:rsidRDefault="00DE1DF4" w:rsidP="0092183B">
      <w:pPr>
        <w:ind w:firstLine="709"/>
        <w:rPr>
          <w:sz w:val="28"/>
          <w:szCs w:val="28"/>
          <w:lang w:val="en-US"/>
        </w:rPr>
      </w:pPr>
      <w:r w:rsidRPr="00DE1DF4">
        <w:rPr>
          <w:sz w:val="28"/>
          <w:szCs w:val="28"/>
          <w:lang w:val="en-US"/>
        </w:rPr>
        <w:t>1</w:t>
      </w:r>
      <w:r w:rsidR="007E0C33">
        <w:rPr>
          <w:sz w:val="28"/>
          <w:szCs w:val="28"/>
          <w:lang w:val="en-US"/>
        </w:rPr>
        <w:t>1</w:t>
      </w:r>
      <w:r w:rsidR="007E0C33" w:rsidRPr="00812052">
        <w:rPr>
          <w:sz w:val="28"/>
          <w:szCs w:val="28"/>
          <w:lang w:val="en-US"/>
        </w:rPr>
        <w:t>.4</w:t>
      </w:r>
      <w:r w:rsidRPr="00DE1DF4">
        <w:rPr>
          <w:sz w:val="28"/>
          <w:szCs w:val="28"/>
          <w:lang w:val="en-US"/>
        </w:rPr>
        <w:t>. Azure ML</w:t>
      </w:r>
    </w:p>
    <w:p w14:paraId="11A3FF0D" w14:textId="77777777" w:rsidR="00DE1DF4" w:rsidRPr="00DE1DF4" w:rsidRDefault="007E0C33" w:rsidP="0092183B">
      <w:pPr>
        <w:ind w:firstLine="709"/>
        <w:rPr>
          <w:sz w:val="28"/>
          <w:szCs w:val="28"/>
          <w:lang w:val="en-US"/>
        </w:rPr>
      </w:pPr>
      <w:r w:rsidRPr="00812052">
        <w:rPr>
          <w:sz w:val="28"/>
          <w:szCs w:val="28"/>
          <w:lang w:val="en-US"/>
        </w:rPr>
        <w:t>11.5</w:t>
      </w:r>
      <w:r w:rsidR="00DE1DF4" w:rsidRPr="00DE1DF4">
        <w:rPr>
          <w:sz w:val="28"/>
          <w:szCs w:val="28"/>
          <w:lang w:val="en-US"/>
        </w:rPr>
        <w:t xml:space="preserve">. R </w:t>
      </w:r>
      <w:r w:rsidR="00DE1DF4" w:rsidRPr="00DE1DF4">
        <w:rPr>
          <w:sz w:val="28"/>
          <w:szCs w:val="28"/>
        </w:rPr>
        <w:t>и</w:t>
      </w:r>
      <w:r w:rsidR="00DE1DF4" w:rsidRPr="00DE1DF4">
        <w:rPr>
          <w:sz w:val="28"/>
          <w:szCs w:val="28"/>
          <w:lang w:val="en-US"/>
        </w:rPr>
        <w:t xml:space="preserve"> </w:t>
      </w:r>
      <w:proofErr w:type="spellStart"/>
      <w:r w:rsidR="00DE1DF4" w:rsidRPr="00DE1DF4">
        <w:rPr>
          <w:sz w:val="28"/>
          <w:szCs w:val="28"/>
          <w:lang w:val="en-US"/>
        </w:rPr>
        <w:t>RStudio</w:t>
      </w:r>
      <w:proofErr w:type="spellEnd"/>
    </w:p>
    <w:p w14:paraId="4A6FD6EE" w14:textId="6B9DE7BB" w:rsidR="007E0C33" w:rsidRDefault="007E0C33" w:rsidP="0067351C">
      <w:pPr>
        <w:ind w:firstLine="709"/>
        <w:rPr>
          <w:sz w:val="28"/>
          <w:szCs w:val="28"/>
          <w:lang w:val="en-US"/>
        </w:rPr>
      </w:pPr>
      <w:r>
        <w:rPr>
          <w:sz w:val="28"/>
          <w:szCs w:val="28"/>
          <w:lang w:val="en-US"/>
        </w:rPr>
        <w:t>11.6</w:t>
      </w:r>
      <w:r w:rsidR="00DE1DF4" w:rsidRPr="00DE1DF4">
        <w:rPr>
          <w:sz w:val="28"/>
          <w:szCs w:val="28"/>
          <w:lang w:val="en-US"/>
        </w:rPr>
        <w:t xml:space="preserve">. Anaconda </w:t>
      </w:r>
      <w:r w:rsidR="00DE1DF4" w:rsidRPr="00DE1DF4">
        <w:rPr>
          <w:sz w:val="28"/>
          <w:szCs w:val="28"/>
        </w:rPr>
        <w:t>и</w:t>
      </w:r>
      <w:r w:rsidR="00DE1DF4" w:rsidRPr="00DE1DF4">
        <w:rPr>
          <w:sz w:val="28"/>
          <w:szCs w:val="28"/>
          <w:lang w:val="en-US"/>
        </w:rPr>
        <w:t xml:space="preserve"> Python </w:t>
      </w:r>
    </w:p>
    <w:p w14:paraId="23CFED3E" w14:textId="77777777" w:rsidR="00172E08" w:rsidRPr="00DE1DF4" w:rsidRDefault="00172E08" w:rsidP="0067351C">
      <w:pPr>
        <w:ind w:firstLine="709"/>
        <w:rPr>
          <w:sz w:val="28"/>
          <w:szCs w:val="28"/>
          <w:lang w:val="en-US"/>
        </w:rPr>
      </w:pPr>
    </w:p>
    <w:p w14:paraId="3F95534F" w14:textId="77777777" w:rsidR="00DE1DF4" w:rsidRPr="00DE1DF4" w:rsidRDefault="00DE1DF4" w:rsidP="00D52FFA">
      <w:pPr>
        <w:pStyle w:val="1"/>
        <w:numPr>
          <w:ilvl w:val="0"/>
          <w:numId w:val="13"/>
        </w:numPr>
        <w:spacing w:before="0" w:after="0"/>
      </w:pPr>
      <w:bookmarkStart w:id="42" w:name="_Toc93479585"/>
      <w:bookmarkStart w:id="43" w:name="_Toc93914617"/>
      <w:r w:rsidRPr="00DE1DF4">
        <w:t>Описание материально-технической базы, необходимой для осуществления образовательного процесса по дисциплине</w:t>
      </w:r>
      <w:bookmarkEnd w:id="42"/>
      <w:bookmarkEnd w:id="43"/>
    </w:p>
    <w:p w14:paraId="5EA9D849" w14:textId="77777777" w:rsidR="00DE1DF4" w:rsidRPr="00DE1DF4" w:rsidRDefault="00DE1DF4" w:rsidP="0092183B">
      <w:pPr>
        <w:ind w:firstLine="709"/>
        <w:rPr>
          <w:sz w:val="28"/>
          <w:szCs w:val="28"/>
        </w:rPr>
      </w:pPr>
      <w:r w:rsidRPr="00DE1DF4">
        <w:rPr>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34DB5983" w14:textId="77777777" w:rsidR="00DE1DF4" w:rsidRPr="00DE1DF4" w:rsidRDefault="00DE1DF4" w:rsidP="0092183B">
      <w:pPr>
        <w:ind w:firstLine="709"/>
        <w:rPr>
          <w:sz w:val="28"/>
          <w:szCs w:val="28"/>
        </w:rPr>
      </w:pPr>
      <w:r w:rsidRPr="00DE1DF4">
        <w:rPr>
          <w:sz w:val="28"/>
          <w:szCs w:val="28"/>
        </w:rPr>
        <w:t xml:space="preserve">Все изучаемые технологии доступны на личных устройствах студентов в любой точке, где доступна сеть Интернет. </w:t>
      </w:r>
    </w:p>
    <w:p w14:paraId="5E05CD21" w14:textId="77777777" w:rsidR="00DE1DF4" w:rsidRPr="00DE1DF4" w:rsidRDefault="00DE1DF4" w:rsidP="007E0C33">
      <w:pPr>
        <w:spacing w:line="276" w:lineRule="auto"/>
      </w:pPr>
    </w:p>
    <w:sectPr w:rsidR="00DE1DF4" w:rsidRPr="00DE1DF4" w:rsidSect="003F4B9B">
      <w:footerReference w:type="even" r:id="rId12"/>
      <w:footerReference w:type="default" r:id="rId13"/>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72EB5" w14:textId="77777777" w:rsidR="004A2782" w:rsidRDefault="004A2782">
      <w:r>
        <w:separator/>
      </w:r>
    </w:p>
  </w:endnote>
  <w:endnote w:type="continuationSeparator" w:id="0">
    <w:p w14:paraId="6F013753" w14:textId="77777777" w:rsidR="004A2782" w:rsidRDefault="004A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94578" w14:textId="77777777" w:rsidR="00575C22" w:rsidRDefault="00575C22"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85AE5B0" w14:textId="77777777" w:rsidR="00575C22" w:rsidRDefault="00575C22"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2308872"/>
      <w:docPartObj>
        <w:docPartGallery w:val="Page Numbers (Bottom of Page)"/>
        <w:docPartUnique/>
      </w:docPartObj>
    </w:sdtPr>
    <w:sdtEndPr/>
    <w:sdtContent>
      <w:p w14:paraId="5A644A1E" w14:textId="6FF35B16" w:rsidR="00575C22" w:rsidRDefault="00575C22">
        <w:pPr>
          <w:pStyle w:val="ab"/>
        </w:pPr>
        <w:r>
          <w:rPr>
            <w:noProof/>
          </w:rPr>
          <w:fldChar w:fldCharType="begin"/>
        </w:r>
        <w:r>
          <w:rPr>
            <w:noProof/>
          </w:rPr>
          <w:instrText>PAGE   \* MERGEFORMAT</w:instrText>
        </w:r>
        <w:r>
          <w:rPr>
            <w:noProof/>
          </w:rPr>
          <w:fldChar w:fldCharType="separate"/>
        </w:r>
        <w:r w:rsidR="00841890">
          <w:rPr>
            <w:noProof/>
          </w:rPr>
          <w:t>2</w:t>
        </w:r>
        <w:r>
          <w:rPr>
            <w:noProof/>
          </w:rPr>
          <w:fldChar w:fldCharType="end"/>
        </w:r>
      </w:p>
    </w:sdtContent>
  </w:sdt>
  <w:p w14:paraId="547C51D0" w14:textId="77777777" w:rsidR="00575C22" w:rsidRDefault="00575C22"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39C0C" w14:textId="77777777" w:rsidR="004A2782" w:rsidRDefault="004A2782">
      <w:r>
        <w:separator/>
      </w:r>
    </w:p>
  </w:footnote>
  <w:footnote w:type="continuationSeparator" w:id="0">
    <w:p w14:paraId="79B26BC3" w14:textId="77777777" w:rsidR="004A2782" w:rsidRDefault="004A27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7EDAE61E"/>
    <w:name w:val="WWNum3"/>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7"/>
    <w:multiLevelType w:val="multilevel"/>
    <w:tmpl w:val="4F40BE42"/>
    <w:name w:val="WWNum7"/>
    <w:lvl w:ilvl="0">
      <w:start w:val="1"/>
      <w:numFmt w:val="decimal"/>
      <w:lvlText w:val="%1."/>
      <w:lvlJc w:val="left"/>
      <w:pPr>
        <w:tabs>
          <w:tab w:val="num" w:pos="0"/>
        </w:tabs>
        <w:ind w:left="1069" w:hanging="360"/>
      </w:pPr>
      <w:rPr>
        <w:rFonts w:ascii="Times New Roman" w:hAnsi="Times New Roman" w:cs="Times New Roman" w:hint="default"/>
        <w:sz w:val="22"/>
        <w:szCs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26B7169"/>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 w15:restartNumberingAfterBreak="0">
    <w:nsid w:val="0EB61643"/>
    <w:multiLevelType w:val="hybridMultilevel"/>
    <w:tmpl w:val="01F460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3C46D3E"/>
    <w:multiLevelType w:val="hybridMultilevel"/>
    <w:tmpl w:val="EA1A7D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BF718C8"/>
    <w:multiLevelType w:val="multilevel"/>
    <w:tmpl w:val="999EEFF6"/>
    <w:lvl w:ilvl="0">
      <w:start w:val="5"/>
      <w:numFmt w:val="decimal"/>
      <w:lvlText w:val="%1."/>
      <w:lvlJc w:val="left"/>
      <w:pPr>
        <w:ind w:left="450" w:hanging="450"/>
      </w:pPr>
      <w:rPr>
        <w:rFonts w:hint="default"/>
      </w:rPr>
    </w:lvl>
    <w:lvl w:ilvl="1">
      <w:start w:val="1"/>
      <w:numFmt w:val="decimal"/>
      <w:lvlText w:val="%1.%2."/>
      <w:lvlJc w:val="left"/>
      <w:pPr>
        <w:ind w:left="1350" w:hanging="720"/>
      </w:pPr>
      <w:rPr>
        <w:rFonts w:hint="default"/>
        <w:color w:val="auto"/>
      </w:rPr>
    </w:lvl>
    <w:lvl w:ilvl="2">
      <w:start w:val="1"/>
      <w:numFmt w:val="decimalZero"/>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6" w15:restartNumberingAfterBreak="0">
    <w:nsid w:val="2DD0405A"/>
    <w:multiLevelType w:val="hybridMultilevel"/>
    <w:tmpl w:val="A1CC8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5153E0"/>
    <w:multiLevelType w:val="hybridMultilevel"/>
    <w:tmpl w:val="EA36B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540978"/>
    <w:multiLevelType w:val="hybridMultilevel"/>
    <w:tmpl w:val="E81C0F84"/>
    <w:lvl w:ilvl="0" w:tplc="8ADA3230">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E0D439C"/>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0" w15:restartNumberingAfterBreak="0">
    <w:nsid w:val="48E53E57"/>
    <w:multiLevelType w:val="hybridMultilevel"/>
    <w:tmpl w:val="383A6F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EC51958"/>
    <w:multiLevelType w:val="hybridMultilevel"/>
    <w:tmpl w:val="D7D82A9E"/>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2" w15:restartNumberingAfterBreak="0">
    <w:nsid w:val="52D87F5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57353F7"/>
    <w:multiLevelType w:val="hybridMultilevel"/>
    <w:tmpl w:val="EA1A7DB6"/>
    <w:lvl w:ilvl="0" w:tplc="0419000F">
      <w:start w:val="1"/>
      <w:numFmt w:val="decimal"/>
      <w:lvlText w:val="%1."/>
      <w:lvlJc w:val="left"/>
      <w:pPr>
        <w:ind w:left="785"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6B01E20"/>
    <w:multiLevelType w:val="multilevel"/>
    <w:tmpl w:val="E29651B2"/>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5" w15:restartNumberingAfterBreak="0">
    <w:nsid w:val="7C4E0B00"/>
    <w:multiLevelType w:val="hybridMultilevel"/>
    <w:tmpl w:val="690A0C5C"/>
    <w:lvl w:ilvl="0" w:tplc="4014C664">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6"/>
  </w:num>
  <w:num w:numId="3">
    <w:abstractNumId w:val="2"/>
  </w:num>
  <w:num w:numId="4">
    <w:abstractNumId w:val="9"/>
  </w:num>
  <w:num w:numId="5">
    <w:abstractNumId w:val="15"/>
  </w:num>
  <w:num w:numId="6">
    <w:abstractNumId w:val="3"/>
  </w:num>
  <w:num w:numId="7">
    <w:abstractNumId w:val="11"/>
  </w:num>
  <w:num w:numId="8">
    <w:abstractNumId w:val="12"/>
  </w:num>
  <w:num w:numId="9">
    <w:abstractNumId w:val="10"/>
  </w:num>
  <w:num w:numId="10">
    <w:abstractNumId w:val="7"/>
  </w:num>
  <w:num w:numId="11">
    <w:abstractNumId w:val="13"/>
  </w:num>
  <w:num w:numId="12">
    <w:abstractNumId w:val="4"/>
  </w:num>
  <w:num w:numId="13">
    <w:abstractNumId w:val="8"/>
  </w:num>
  <w:num w:numId="1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AcSxpamZkYmZhbG5ko6SsGpxcWZ+XkgBYa1AE61nrAsAAAA"/>
  </w:docVars>
  <w:rsids>
    <w:rsidRoot w:val="0055133B"/>
    <w:rsid w:val="000004A3"/>
    <w:rsid w:val="0000050B"/>
    <w:rsid w:val="00002D38"/>
    <w:rsid w:val="0000412F"/>
    <w:rsid w:val="000057CE"/>
    <w:rsid w:val="00012BB9"/>
    <w:rsid w:val="00013C59"/>
    <w:rsid w:val="000168C7"/>
    <w:rsid w:val="000208E6"/>
    <w:rsid w:val="00020ACB"/>
    <w:rsid w:val="00021528"/>
    <w:rsid w:val="00022E32"/>
    <w:rsid w:val="00023FB8"/>
    <w:rsid w:val="00024C9A"/>
    <w:rsid w:val="0002665F"/>
    <w:rsid w:val="00026A0B"/>
    <w:rsid w:val="00027070"/>
    <w:rsid w:val="00031AC4"/>
    <w:rsid w:val="000340E3"/>
    <w:rsid w:val="000371EE"/>
    <w:rsid w:val="00040CDE"/>
    <w:rsid w:val="00042C8B"/>
    <w:rsid w:val="0004369B"/>
    <w:rsid w:val="00043A52"/>
    <w:rsid w:val="0004421D"/>
    <w:rsid w:val="0005105D"/>
    <w:rsid w:val="00052540"/>
    <w:rsid w:val="00054CB8"/>
    <w:rsid w:val="000607BA"/>
    <w:rsid w:val="00061047"/>
    <w:rsid w:val="00061E5F"/>
    <w:rsid w:val="00072A85"/>
    <w:rsid w:val="000763B4"/>
    <w:rsid w:val="00076ECA"/>
    <w:rsid w:val="00080BE0"/>
    <w:rsid w:val="00081A1F"/>
    <w:rsid w:val="000914B6"/>
    <w:rsid w:val="00093B1F"/>
    <w:rsid w:val="000943E2"/>
    <w:rsid w:val="00094FC4"/>
    <w:rsid w:val="000A0144"/>
    <w:rsid w:val="000A46DD"/>
    <w:rsid w:val="000A480E"/>
    <w:rsid w:val="000A752C"/>
    <w:rsid w:val="000B0A86"/>
    <w:rsid w:val="000B1B03"/>
    <w:rsid w:val="000B2525"/>
    <w:rsid w:val="000B2FD1"/>
    <w:rsid w:val="000B51B8"/>
    <w:rsid w:val="000B7C75"/>
    <w:rsid w:val="000C173A"/>
    <w:rsid w:val="000C19B5"/>
    <w:rsid w:val="000C2E55"/>
    <w:rsid w:val="000C4B7C"/>
    <w:rsid w:val="000C692C"/>
    <w:rsid w:val="000D2B91"/>
    <w:rsid w:val="000D38BB"/>
    <w:rsid w:val="000D432C"/>
    <w:rsid w:val="000D5389"/>
    <w:rsid w:val="000D5478"/>
    <w:rsid w:val="000D60EB"/>
    <w:rsid w:val="000D658A"/>
    <w:rsid w:val="000D7552"/>
    <w:rsid w:val="000D78CF"/>
    <w:rsid w:val="000D7DFE"/>
    <w:rsid w:val="000E1C95"/>
    <w:rsid w:val="000E1EF1"/>
    <w:rsid w:val="000E23CF"/>
    <w:rsid w:val="000E3E47"/>
    <w:rsid w:val="000E46C7"/>
    <w:rsid w:val="000E52B0"/>
    <w:rsid w:val="000F02A6"/>
    <w:rsid w:val="000F06DF"/>
    <w:rsid w:val="000F12E5"/>
    <w:rsid w:val="000F4662"/>
    <w:rsid w:val="000F58DE"/>
    <w:rsid w:val="000F5A8E"/>
    <w:rsid w:val="000F5FDF"/>
    <w:rsid w:val="000F69F7"/>
    <w:rsid w:val="000F750D"/>
    <w:rsid w:val="00105EF1"/>
    <w:rsid w:val="0010743A"/>
    <w:rsid w:val="0010787B"/>
    <w:rsid w:val="001107CF"/>
    <w:rsid w:val="00111779"/>
    <w:rsid w:val="001126E5"/>
    <w:rsid w:val="001148B1"/>
    <w:rsid w:val="00116107"/>
    <w:rsid w:val="0011619C"/>
    <w:rsid w:val="0011723F"/>
    <w:rsid w:val="001207F9"/>
    <w:rsid w:val="0012170D"/>
    <w:rsid w:val="00123D5F"/>
    <w:rsid w:val="00125AE7"/>
    <w:rsid w:val="00126437"/>
    <w:rsid w:val="00127098"/>
    <w:rsid w:val="00127A08"/>
    <w:rsid w:val="00131157"/>
    <w:rsid w:val="001321A7"/>
    <w:rsid w:val="00132418"/>
    <w:rsid w:val="001339C5"/>
    <w:rsid w:val="00134BEF"/>
    <w:rsid w:val="00135A92"/>
    <w:rsid w:val="00136A81"/>
    <w:rsid w:val="00136E1F"/>
    <w:rsid w:val="00137B91"/>
    <w:rsid w:val="001404BB"/>
    <w:rsid w:val="00140B36"/>
    <w:rsid w:val="001417EF"/>
    <w:rsid w:val="001423EF"/>
    <w:rsid w:val="001451A2"/>
    <w:rsid w:val="00146C33"/>
    <w:rsid w:val="0014753A"/>
    <w:rsid w:val="00157C75"/>
    <w:rsid w:val="00162866"/>
    <w:rsid w:val="00162CB1"/>
    <w:rsid w:val="00164833"/>
    <w:rsid w:val="00165180"/>
    <w:rsid w:val="00166925"/>
    <w:rsid w:val="00170984"/>
    <w:rsid w:val="00172E08"/>
    <w:rsid w:val="00173DF7"/>
    <w:rsid w:val="001751F9"/>
    <w:rsid w:val="00175686"/>
    <w:rsid w:val="00175E5A"/>
    <w:rsid w:val="001761BE"/>
    <w:rsid w:val="00177A6C"/>
    <w:rsid w:val="00177D9E"/>
    <w:rsid w:val="00181D01"/>
    <w:rsid w:val="00182279"/>
    <w:rsid w:val="00183C12"/>
    <w:rsid w:val="001900EA"/>
    <w:rsid w:val="001903E6"/>
    <w:rsid w:val="00195316"/>
    <w:rsid w:val="00196578"/>
    <w:rsid w:val="00197C2A"/>
    <w:rsid w:val="001A03B8"/>
    <w:rsid w:val="001A14D7"/>
    <w:rsid w:val="001A1B2F"/>
    <w:rsid w:val="001A22B1"/>
    <w:rsid w:val="001A5087"/>
    <w:rsid w:val="001A5B7C"/>
    <w:rsid w:val="001A643A"/>
    <w:rsid w:val="001A7D8B"/>
    <w:rsid w:val="001B0487"/>
    <w:rsid w:val="001B22B0"/>
    <w:rsid w:val="001B62EE"/>
    <w:rsid w:val="001B6F3E"/>
    <w:rsid w:val="001C13B4"/>
    <w:rsid w:val="001C1BDD"/>
    <w:rsid w:val="001C217A"/>
    <w:rsid w:val="001C2C10"/>
    <w:rsid w:val="001C4B48"/>
    <w:rsid w:val="001D10E5"/>
    <w:rsid w:val="001D1DE2"/>
    <w:rsid w:val="001D1F29"/>
    <w:rsid w:val="001D3A91"/>
    <w:rsid w:val="001D4B79"/>
    <w:rsid w:val="001D4B8C"/>
    <w:rsid w:val="001D55AC"/>
    <w:rsid w:val="001D6CC1"/>
    <w:rsid w:val="001E2141"/>
    <w:rsid w:val="001E3B91"/>
    <w:rsid w:val="001E3EB2"/>
    <w:rsid w:val="001E4B2A"/>
    <w:rsid w:val="001E5E4A"/>
    <w:rsid w:val="001E6D97"/>
    <w:rsid w:val="001F0ED0"/>
    <w:rsid w:val="001F1C48"/>
    <w:rsid w:val="001F1C4B"/>
    <w:rsid w:val="001F25BE"/>
    <w:rsid w:val="001F3426"/>
    <w:rsid w:val="001F34F1"/>
    <w:rsid w:val="001F4F93"/>
    <w:rsid w:val="001F6196"/>
    <w:rsid w:val="001F6220"/>
    <w:rsid w:val="001F647C"/>
    <w:rsid w:val="001F6727"/>
    <w:rsid w:val="00201504"/>
    <w:rsid w:val="0020162D"/>
    <w:rsid w:val="00201B3C"/>
    <w:rsid w:val="00202252"/>
    <w:rsid w:val="0020377C"/>
    <w:rsid w:val="0020439B"/>
    <w:rsid w:val="002068CD"/>
    <w:rsid w:val="0021080E"/>
    <w:rsid w:val="00210AE3"/>
    <w:rsid w:val="002124EB"/>
    <w:rsid w:val="00213A83"/>
    <w:rsid w:val="00214355"/>
    <w:rsid w:val="002144A1"/>
    <w:rsid w:val="00214B17"/>
    <w:rsid w:val="00214E2C"/>
    <w:rsid w:val="00221197"/>
    <w:rsid w:val="002242BD"/>
    <w:rsid w:val="0022607D"/>
    <w:rsid w:val="002268D9"/>
    <w:rsid w:val="002279C5"/>
    <w:rsid w:val="002321DE"/>
    <w:rsid w:val="002355B3"/>
    <w:rsid w:val="0023570A"/>
    <w:rsid w:val="00236A0D"/>
    <w:rsid w:val="00237CE3"/>
    <w:rsid w:val="00243C34"/>
    <w:rsid w:val="00244918"/>
    <w:rsid w:val="00246DF2"/>
    <w:rsid w:val="00250E03"/>
    <w:rsid w:val="00251789"/>
    <w:rsid w:val="002520C1"/>
    <w:rsid w:val="00252DDA"/>
    <w:rsid w:val="00252E15"/>
    <w:rsid w:val="0025639E"/>
    <w:rsid w:val="002574D2"/>
    <w:rsid w:val="002600D6"/>
    <w:rsid w:val="00261668"/>
    <w:rsid w:val="00263D6C"/>
    <w:rsid w:val="00264B03"/>
    <w:rsid w:val="00265E0D"/>
    <w:rsid w:val="002713F8"/>
    <w:rsid w:val="002746E5"/>
    <w:rsid w:val="00275058"/>
    <w:rsid w:val="002807BB"/>
    <w:rsid w:val="00281505"/>
    <w:rsid w:val="0028159F"/>
    <w:rsid w:val="002815CE"/>
    <w:rsid w:val="002821F8"/>
    <w:rsid w:val="00282880"/>
    <w:rsid w:val="002843B4"/>
    <w:rsid w:val="0028540C"/>
    <w:rsid w:val="002900E3"/>
    <w:rsid w:val="00290584"/>
    <w:rsid w:val="00292880"/>
    <w:rsid w:val="00296ED8"/>
    <w:rsid w:val="002A3C5D"/>
    <w:rsid w:val="002A53AE"/>
    <w:rsid w:val="002A6F84"/>
    <w:rsid w:val="002A7A4A"/>
    <w:rsid w:val="002B02F1"/>
    <w:rsid w:val="002B35D3"/>
    <w:rsid w:val="002B50CD"/>
    <w:rsid w:val="002B56C1"/>
    <w:rsid w:val="002B615A"/>
    <w:rsid w:val="002B71B1"/>
    <w:rsid w:val="002C076D"/>
    <w:rsid w:val="002C2A86"/>
    <w:rsid w:val="002C3BC1"/>
    <w:rsid w:val="002C61F5"/>
    <w:rsid w:val="002C6AA1"/>
    <w:rsid w:val="002C7B66"/>
    <w:rsid w:val="002D3597"/>
    <w:rsid w:val="002D3AB6"/>
    <w:rsid w:val="002E0D9D"/>
    <w:rsid w:val="002E169D"/>
    <w:rsid w:val="002E363E"/>
    <w:rsid w:val="002E621F"/>
    <w:rsid w:val="002E7708"/>
    <w:rsid w:val="002F040B"/>
    <w:rsid w:val="002F2517"/>
    <w:rsid w:val="002F267C"/>
    <w:rsid w:val="002F2B00"/>
    <w:rsid w:val="002F3834"/>
    <w:rsid w:val="002F390A"/>
    <w:rsid w:val="002F3AC2"/>
    <w:rsid w:val="002F4844"/>
    <w:rsid w:val="002F5CB3"/>
    <w:rsid w:val="00300518"/>
    <w:rsid w:val="00311DA3"/>
    <w:rsid w:val="00312F3C"/>
    <w:rsid w:val="0031554D"/>
    <w:rsid w:val="00317E8D"/>
    <w:rsid w:val="003204FA"/>
    <w:rsid w:val="00322AB0"/>
    <w:rsid w:val="003234E1"/>
    <w:rsid w:val="00324B33"/>
    <w:rsid w:val="00326674"/>
    <w:rsid w:val="00330DA4"/>
    <w:rsid w:val="00330E1E"/>
    <w:rsid w:val="003316ED"/>
    <w:rsid w:val="00331FD8"/>
    <w:rsid w:val="003322D0"/>
    <w:rsid w:val="0033365E"/>
    <w:rsid w:val="00333D63"/>
    <w:rsid w:val="00334493"/>
    <w:rsid w:val="003348A8"/>
    <w:rsid w:val="00336974"/>
    <w:rsid w:val="003424C5"/>
    <w:rsid w:val="00343313"/>
    <w:rsid w:val="00343F67"/>
    <w:rsid w:val="00344A39"/>
    <w:rsid w:val="00345097"/>
    <w:rsid w:val="00346A5B"/>
    <w:rsid w:val="00347E18"/>
    <w:rsid w:val="003517C5"/>
    <w:rsid w:val="00352CAD"/>
    <w:rsid w:val="00353771"/>
    <w:rsid w:val="0035590D"/>
    <w:rsid w:val="00356D11"/>
    <w:rsid w:val="00356F58"/>
    <w:rsid w:val="00360F6A"/>
    <w:rsid w:val="0036224E"/>
    <w:rsid w:val="00362FD8"/>
    <w:rsid w:val="003637D4"/>
    <w:rsid w:val="0036385D"/>
    <w:rsid w:val="00363998"/>
    <w:rsid w:val="00363B17"/>
    <w:rsid w:val="00363F7A"/>
    <w:rsid w:val="00366B7B"/>
    <w:rsid w:val="00371199"/>
    <w:rsid w:val="0037679E"/>
    <w:rsid w:val="0037737E"/>
    <w:rsid w:val="00382B63"/>
    <w:rsid w:val="0038353D"/>
    <w:rsid w:val="00387268"/>
    <w:rsid w:val="003874BD"/>
    <w:rsid w:val="00394DB9"/>
    <w:rsid w:val="00396B85"/>
    <w:rsid w:val="003979E9"/>
    <w:rsid w:val="003A0F20"/>
    <w:rsid w:val="003A2210"/>
    <w:rsid w:val="003A269B"/>
    <w:rsid w:val="003A4467"/>
    <w:rsid w:val="003A77DB"/>
    <w:rsid w:val="003B3C79"/>
    <w:rsid w:val="003B5032"/>
    <w:rsid w:val="003B63FD"/>
    <w:rsid w:val="003C1501"/>
    <w:rsid w:val="003C5BAF"/>
    <w:rsid w:val="003C796D"/>
    <w:rsid w:val="003D25F3"/>
    <w:rsid w:val="003D373B"/>
    <w:rsid w:val="003D442B"/>
    <w:rsid w:val="003D5495"/>
    <w:rsid w:val="003D5634"/>
    <w:rsid w:val="003D6983"/>
    <w:rsid w:val="003D6EF2"/>
    <w:rsid w:val="003E08C3"/>
    <w:rsid w:val="003E0D6A"/>
    <w:rsid w:val="003E1E73"/>
    <w:rsid w:val="003E3198"/>
    <w:rsid w:val="003E584B"/>
    <w:rsid w:val="003E69CB"/>
    <w:rsid w:val="003E6CBB"/>
    <w:rsid w:val="003F3777"/>
    <w:rsid w:val="003F3876"/>
    <w:rsid w:val="003F4B9B"/>
    <w:rsid w:val="003F781C"/>
    <w:rsid w:val="00400972"/>
    <w:rsid w:val="00401263"/>
    <w:rsid w:val="00401E4A"/>
    <w:rsid w:val="00402409"/>
    <w:rsid w:val="00403385"/>
    <w:rsid w:val="00404988"/>
    <w:rsid w:val="004061BC"/>
    <w:rsid w:val="00406979"/>
    <w:rsid w:val="00411CDD"/>
    <w:rsid w:val="004165A8"/>
    <w:rsid w:val="00417C40"/>
    <w:rsid w:val="0042010F"/>
    <w:rsid w:val="0042106F"/>
    <w:rsid w:val="004229A6"/>
    <w:rsid w:val="00424C47"/>
    <w:rsid w:val="004267F9"/>
    <w:rsid w:val="00433FE9"/>
    <w:rsid w:val="00434DCB"/>
    <w:rsid w:val="00437F1D"/>
    <w:rsid w:val="00440874"/>
    <w:rsid w:val="00444219"/>
    <w:rsid w:val="00445AB7"/>
    <w:rsid w:val="00450C89"/>
    <w:rsid w:val="004568F4"/>
    <w:rsid w:val="00460015"/>
    <w:rsid w:val="004611EE"/>
    <w:rsid w:val="00465018"/>
    <w:rsid w:val="004655D4"/>
    <w:rsid w:val="00470EA5"/>
    <w:rsid w:val="00472054"/>
    <w:rsid w:val="00472A22"/>
    <w:rsid w:val="00474E4C"/>
    <w:rsid w:val="00475214"/>
    <w:rsid w:val="004800C2"/>
    <w:rsid w:val="00480B81"/>
    <w:rsid w:val="00481BD3"/>
    <w:rsid w:val="00484510"/>
    <w:rsid w:val="00484EBF"/>
    <w:rsid w:val="004855C6"/>
    <w:rsid w:val="00486278"/>
    <w:rsid w:val="004913A8"/>
    <w:rsid w:val="004923C0"/>
    <w:rsid w:val="004936AA"/>
    <w:rsid w:val="004958F5"/>
    <w:rsid w:val="00496F6F"/>
    <w:rsid w:val="004A07CC"/>
    <w:rsid w:val="004A20EC"/>
    <w:rsid w:val="004A2782"/>
    <w:rsid w:val="004A4DF8"/>
    <w:rsid w:val="004A5B95"/>
    <w:rsid w:val="004A6E95"/>
    <w:rsid w:val="004B2588"/>
    <w:rsid w:val="004B31F0"/>
    <w:rsid w:val="004B3432"/>
    <w:rsid w:val="004B4218"/>
    <w:rsid w:val="004B4A0B"/>
    <w:rsid w:val="004B7A8A"/>
    <w:rsid w:val="004B7C65"/>
    <w:rsid w:val="004C0DFC"/>
    <w:rsid w:val="004C3947"/>
    <w:rsid w:val="004C497E"/>
    <w:rsid w:val="004C5B3B"/>
    <w:rsid w:val="004D01CA"/>
    <w:rsid w:val="004D0BC5"/>
    <w:rsid w:val="004D1B85"/>
    <w:rsid w:val="004D3EF8"/>
    <w:rsid w:val="004D4777"/>
    <w:rsid w:val="004E1502"/>
    <w:rsid w:val="004E3CA9"/>
    <w:rsid w:val="004E3DE4"/>
    <w:rsid w:val="004E50E9"/>
    <w:rsid w:val="004E5454"/>
    <w:rsid w:val="004E6647"/>
    <w:rsid w:val="004E6C0E"/>
    <w:rsid w:val="004F0667"/>
    <w:rsid w:val="004F0D03"/>
    <w:rsid w:val="004F3948"/>
    <w:rsid w:val="004F681F"/>
    <w:rsid w:val="004F770C"/>
    <w:rsid w:val="004F7A88"/>
    <w:rsid w:val="005010E8"/>
    <w:rsid w:val="00503B34"/>
    <w:rsid w:val="00505049"/>
    <w:rsid w:val="00505212"/>
    <w:rsid w:val="00506EF3"/>
    <w:rsid w:val="0050707C"/>
    <w:rsid w:val="00507BC1"/>
    <w:rsid w:val="005124B4"/>
    <w:rsid w:val="00512674"/>
    <w:rsid w:val="0051317E"/>
    <w:rsid w:val="00513A50"/>
    <w:rsid w:val="0052019F"/>
    <w:rsid w:val="00520D6B"/>
    <w:rsid w:val="00523D6A"/>
    <w:rsid w:val="0052594A"/>
    <w:rsid w:val="00531595"/>
    <w:rsid w:val="00531D96"/>
    <w:rsid w:val="00535F4D"/>
    <w:rsid w:val="0053608F"/>
    <w:rsid w:val="00536880"/>
    <w:rsid w:val="0054096B"/>
    <w:rsid w:val="00540A50"/>
    <w:rsid w:val="00541AB7"/>
    <w:rsid w:val="005428EA"/>
    <w:rsid w:val="00542AA2"/>
    <w:rsid w:val="00546275"/>
    <w:rsid w:val="00546F1C"/>
    <w:rsid w:val="00547532"/>
    <w:rsid w:val="00550123"/>
    <w:rsid w:val="0055133B"/>
    <w:rsid w:val="005544E3"/>
    <w:rsid w:val="005557B2"/>
    <w:rsid w:val="005561F5"/>
    <w:rsid w:val="00557D17"/>
    <w:rsid w:val="00561D6D"/>
    <w:rsid w:val="00564F05"/>
    <w:rsid w:val="00566B9E"/>
    <w:rsid w:val="00566EA6"/>
    <w:rsid w:val="00567979"/>
    <w:rsid w:val="005703AE"/>
    <w:rsid w:val="00573E85"/>
    <w:rsid w:val="005745FA"/>
    <w:rsid w:val="00575C22"/>
    <w:rsid w:val="0057609D"/>
    <w:rsid w:val="00580A4F"/>
    <w:rsid w:val="0058253D"/>
    <w:rsid w:val="00582639"/>
    <w:rsid w:val="005832E9"/>
    <w:rsid w:val="005857E1"/>
    <w:rsid w:val="00587DFB"/>
    <w:rsid w:val="0059264F"/>
    <w:rsid w:val="00592B14"/>
    <w:rsid w:val="00594F52"/>
    <w:rsid w:val="005A321C"/>
    <w:rsid w:val="005A54CB"/>
    <w:rsid w:val="005A562D"/>
    <w:rsid w:val="005A6067"/>
    <w:rsid w:val="005B025D"/>
    <w:rsid w:val="005B2916"/>
    <w:rsid w:val="005B3E6A"/>
    <w:rsid w:val="005B5569"/>
    <w:rsid w:val="005C105C"/>
    <w:rsid w:val="005C726D"/>
    <w:rsid w:val="005C78D1"/>
    <w:rsid w:val="005D447A"/>
    <w:rsid w:val="005D50CC"/>
    <w:rsid w:val="005E23B6"/>
    <w:rsid w:val="005E2E20"/>
    <w:rsid w:val="005E32F7"/>
    <w:rsid w:val="005E33EE"/>
    <w:rsid w:val="005E3952"/>
    <w:rsid w:val="005F0105"/>
    <w:rsid w:val="005F08BA"/>
    <w:rsid w:val="005F46C5"/>
    <w:rsid w:val="005F6F6B"/>
    <w:rsid w:val="00600510"/>
    <w:rsid w:val="006021C3"/>
    <w:rsid w:val="006035F6"/>
    <w:rsid w:val="00605C2A"/>
    <w:rsid w:val="00605F84"/>
    <w:rsid w:val="0060742D"/>
    <w:rsid w:val="006078DF"/>
    <w:rsid w:val="00611404"/>
    <w:rsid w:val="00611637"/>
    <w:rsid w:val="00612E6C"/>
    <w:rsid w:val="006205D3"/>
    <w:rsid w:val="00622062"/>
    <w:rsid w:val="00622066"/>
    <w:rsid w:val="00623C1A"/>
    <w:rsid w:val="006255BC"/>
    <w:rsid w:val="0062618D"/>
    <w:rsid w:val="00626262"/>
    <w:rsid w:val="00627056"/>
    <w:rsid w:val="00627850"/>
    <w:rsid w:val="0063024E"/>
    <w:rsid w:val="00631FBB"/>
    <w:rsid w:val="006401F4"/>
    <w:rsid w:val="0064240A"/>
    <w:rsid w:val="0064347E"/>
    <w:rsid w:val="006436B8"/>
    <w:rsid w:val="006472B0"/>
    <w:rsid w:val="006542CE"/>
    <w:rsid w:val="006563BF"/>
    <w:rsid w:val="00664149"/>
    <w:rsid w:val="0067351C"/>
    <w:rsid w:val="00675DC7"/>
    <w:rsid w:val="00675F5A"/>
    <w:rsid w:val="00675FD7"/>
    <w:rsid w:val="0068015A"/>
    <w:rsid w:val="00682254"/>
    <w:rsid w:val="00683DE8"/>
    <w:rsid w:val="00684A48"/>
    <w:rsid w:val="0068503B"/>
    <w:rsid w:val="00690DFA"/>
    <w:rsid w:val="00691214"/>
    <w:rsid w:val="00691A25"/>
    <w:rsid w:val="00692544"/>
    <w:rsid w:val="006945F4"/>
    <w:rsid w:val="006A0234"/>
    <w:rsid w:val="006A085C"/>
    <w:rsid w:val="006A3154"/>
    <w:rsid w:val="006A53EE"/>
    <w:rsid w:val="006A5463"/>
    <w:rsid w:val="006A5EF6"/>
    <w:rsid w:val="006B52EF"/>
    <w:rsid w:val="006C0453"/>
    <w:rsid w:val="006C083D"/>
    <w:rsid w:val="006C1B1F"/>
    <w:rsid w:val="006C20E1"/>
    <w:rsid w:val="006C2411"/>
    <w:rsid w:val="006C2AC8"/>
    <w:rsid w:val="006C581E"/>
    <w:rsid w:val="006C5FC4"/>
    <w:rsid w:val="006C690A"/>
    <w:rsid w:val="006D2ECE"/>
    <w:rsid w:val="006D325D"/>
    <w:rsid w:val="006D6C57"/>
    <w:rsid w:val="006D701C"/>
    <w:rsid w:val="006E2654"/>
    <w:rsid w:val="006E2E62"/>
    <w:rsid w:val="006E39AC"/>
    <w:rsid w:val="006E3E2A"/>
    <w:rsid w:val="006E4A89"/>
    <w:rsid w:val="006E4CFB"/>
    <w:rsid w:val="006E5068"/>
    <w:rsid w:val="006E611B"/>
    <w:rsid w:val="006E6FFB"/>
    <w:rsid w:val="006F1556"/>
    <w:rsid w:val="006F2778"/>
    <w:rsid w:val="006F290F"/>
    <w:rsid w:val="006F5037"/>
    <w:rsid w:val="006F7FB2"/>
    <w:rsid w:val="0070105B"/>
    <w:rsid w:val="00701F04"/>
    <w:rsid w:val="0070307B"/>
    <w:rsid w:val="007045DE"/>
    <w:rsid w:val="00704817"/>
    <w:rsid w:val="007108D0"/>
    <w:rsid w:val="00710BCF"/>
    <w:rsid w:val="00711C07"/>
    <w:rsid w:val="00712EAC"/>
    <w:rsid w:val="00715DCE"/>
    <w:rsid w:val="00721A7A"/>
    <w:rsid w:val="0072243D"/>
    <w:rsid w:val="00726FC3"/>
    <w:rsid w:val="0072757E"/>
    <w:rsid w:val="0072792B"/>
    <w:rsid w:val="00731F42"/>
    <w:rsid w:val="00734261"/>
    <w:rsid w:val="00740493"/>
    <w:rsid w:val="0074122C"/>
    <w:rsid w:val="00741A4D"/>
    <w:rsid w:val="00745781"/>
    <w:rsid w:val="007458BD"/>
    <w:rsid w:val="00750118"/>
    <w:rsid w:val="00751616"/>
    <w:rsid w:val="007517E3"/>
    <w:rsid w:val="00751FAD"/>
    <w:rsid w:val="00754BE2"/>
    <w:rsid w:val="00756B77"/>
    <w:rsid w:val="00760174"/>
    <w:rsid w:val="00763A42"/>
    <w:rsid w:val="00765C0C"/>
    <w:rsid w:val="00765E86"/>
    <w:rsid w:val="00767A47"/>
    <w:rsid w:val="00771798"/>
    <w:rsid w:val="00771F50"/>
    <w:rsid w:val="00772732"/>
    <w:rsid w:val="007733A7"/>
    <w:rsid w:val="00780869"/>
    <w:rsid w:val="0078418C"/>
    <w:rsid w:val="00785A0D"/>
    <w:rsid w:val="007864AD"/>
    <w:rsid w:val="00790869"/>
    <w:rsid w:val="00795780"/>
    <w:rsid w:val="00795AA2"/>
    <w:rsid w:val="0079612B"/>
    <w:rsid w:val="00797423"/>
    <w:rsid w:val="007A0B5D"/>
    <w:rsid w:val="007A0BE5"/>
    <w:rsid w:val="007A3ADE"/>
    <w:rsid w:val="007A4B16"/>
    <w:rsid w:val="007A67BC"/>
    <w:rsid w:val="007A6C73"/>
    <w:rsid w:val="007A79F7"/>
    <w:rsid w:val="007B4CF2"/>
    <w:rsid w:val="007B5ACA"/>
    <w:rsid w:val="007B6DAA"/>
    <w:rsid w:val="007C0632"/>
    <w:rsid w:val="007C16E4"/>
    <w:rsid w:val="007C2EC4"/>
    <w:rsid w:val="007C557C"/>
    <w:rsid w:val="007C58C2"/>
    <w:rsid w:val="007C5A9B"/>
    <w:rsid w:val="007C6B1B"/>
    <w:rsid w:val="007D4F81"/>
    <w:rsid w:val="007D5BBF"/>
    <w:rsid w:val="007D738D"/>
    <w:rsid w:val="007E0B2E"/>
    <w:rsid w:val="007E0C33"/>
    <w:rsid w:val="007E34FD"/>
    <w:rsid w:val="007E53BB"/>
    <w:rsid w:val="007E6377"/>
    <w:rsid w:val="007E7183"/>
    <w:rsid w:val="007E777F"/>
    <w:rsid w:val="007F10F6"/>
    <w:rsid w:val="007F3419"/>
    <w:rsid w:val="007F4745"/>
    <w:rsid w:val="007F5B85"/>
    <w:rsid w:val="007F627B"/>
    <w:rsid w:val="007F65BD"/>
    <w:rsid w:val="00800F9C"/>
    <w:rsid w:val="00802E2A"/>
    <w:rsid w:val="00805056"/>
    <w:rsid w:val="00806B2D"/>
    <w:rsid w:val="0080700C"/>
    <w:rsid w:val="00807FBE"/>
    <w:rsid w:val="00811D61"/>
    <w:rsid w:val="00812052"/>
    <w:rsid w:val="00813AB4"/>
    <w:rsid w:val="00816D50"/>
    <w:rsid w:val="00817D6C"/>
    <w:rsid w:val="00821A9C"/>
    <w:rsid w:val="00823580"/>
    <w:rsid w:val="0082432F"/>
    <w:rsid w:val="00825644"/>
    <w:rsid w:val="00827DB5"/>
    <w:rsid w:val="008306C1"/>
    <w:rsid w:val="008329A8"/>
    <w:rsid w:val="00833342"/>
    <w:rsid w:val="0084054D"/>
    <w:rsid w:val="00841890"/>
    <w:rsid w:val="00843E6D"/>
    <w:rsid w:val="008500C4"/>
    <w:rsid w:val="00855492"/>
    <w:rsid w:val="00860881"/>
    <w:rsid w:val="00862225"/>
    <w:rsid w:val="008624CE"/>
    <w:rsid w:val="008661CE"/>
    <w:rsid w:val="00871B11"/>
    <w:rsid w:val="00873512"/>
    <w:rsid w:val="00873F5C"/>
    <w:rsid w:val="008741AF"/>
    <w:rsid w:val="00874FAF"/>
    <w:rsid w:val="00875E91"/>
    <w:rsid w:val="008774F3"/>
    <w:rsid w:val="0087772F"/>
    <w:rsid w:val="00877ED3"/>
    <w:rsid w:val="0088149C"/>
    <w:rsid w:val="00881904"/>
    <w:rsid w:val="00881F31"/>
    <w:rsid w:val="00882F68"/>
    <w:rsid w:val="008853E9"/>
    <w:rsid w:val="00886A06"/>
    <w:rsid w:val="00890309"/>
    <w:rsid w:val="00893096"/>
    <w:rsid w:val="00893A10"/>
    <w:rsid w:val="008A214A"/>
    <w:rsid w:val="008A28CB"/>
    <w:rsid w:val="008A6949"/>
    <w:rsid w:val="008B0716"/>
    <w:rsid w:val="008B2FC1"/>
    <w:rsid w:val="008B3478"/>
    <w:rsid w:val="008B5262"/>
    <w:rsid w:val="008B5BDE"/>
    <w:rsid w:val="008B6F32"/>
    <w:rsid w:val="008B787B"/>
    <w:rsid w:val="008C0009"/>
    <w:rsid w:val="008C0F80"/>
    <w:rsid w:val="008C2060"/>
    <w:rsid w:val="008C22EE"/>
    <w:rsid w:val="008C2859"/>
    <w:rsid w:val="008C4730"/>
    <w:rsid w:val="008C4D1D"/>
    <w:rsid w:val="008D17BE"/>
    <w:rsid w:val="008D2C90"/>
    <w:rsid w:val="008D3C7F"/>
    <w:rsid w:val="008D5614"/>
    <w:rsid w:val="008D638D"/>
    <w:rsid w:val="008D7652"/>
    <w:rsid w:val="008D76EE"/>
    <w:rsid w:val="008E0D83"/>
    <w:rsid w:val="008E1522"/>
    <w:rsid w:val="008E2A07"/>
    <w:rsid w:val="008E3673"/>
    <w:rsid w:val="008E3EBC"/>
    <w:rsid w:val="008E4734"/>
    <w:rsid w:val="008E6945"/>
    <w:rsid w:val="008F3D2A"/>
    <w:rsid w:val="008F7898"/>
    <w:rsid w:val="00904D92"/>
    <w:rsid w:val="009057A7"/>
    <w:rsid w:val="00912CCA"/>
    <w:rsid w:val="00913A60"/>
    <w:rsid w:val="009143FC"/>
    <w:rsid w:val="00915D17"/>
    <w:rsid w:val="00920D3B"/>
    <w:rsid w:val="0092183B"/>
    <w:rsid w:val="00922422"/>
    <w:rsid w:val="00925920"/>
    <w:rsid w:val="009260AE"/>
    <w:rsid w:val="00926299"/>
    <w:rsid w:val="00927028"/>
    <w:rsid w:val="00936812"/>
    <w:rsid w:val="0094296B"/>
    <w:rsid w:val="00942C0D"/>
    <w:rsid w:val="00944709"/>
    <w:rsid w:val="00944808"/>
    <w:rsid w:val="00953CE9"/>
    <w:rsid w:val="00954136"/>
    <w:rsid w:val="00954F27"/>
    <w:rsid w:val="009558E6"/>
    <w:rsid w:val="0095679B"/>
    <w:rsid w:val="0096394F"/>
    <w:rsid w:val="00964819"/>
    <w:rsid w:val="00966353"/>
    <w:rsid w:val="00967563"/>
    <w:rsid w:val="00967F10"/>
    <w:rsid w:val="009704FD"/>
    <w:rsid w:val="00971B40"/>
    <w:rsid w:val="009749A1"/>
    <w:rsid w:val="00974ADB"/>
    <w:rsid w:val="00975A82"/>
    <w:rsid w:val="00975CC5"/>
    <w:rsid w:val="009823F3"/>
    <w:rsid w:val="00987808"/>
    <w:rsid w:val="00993A55"/>
    <w:rsid w:val="00995FBC"/>
    <w:rsid w:val="009961EB"/>
    <w:rsid w:val="009A13AD"/>
    <w:rsid w:val="009A3010"/>
    <w:rsid w:val="009A3597"/>
    <w:rsid w:val="009A51BC"/>
    <w:rsid w:val="009B0A94"/>
    <w:rsid w:val="009B3C48"/>
    <w:rsid w:val="009B4C9C"/>
    <w:rsid w:val="009C09E5"/>
    <w:rsid w:val="009C19D6"/>
    <w:rsid w:val="009C268F"/>
    <w:rsid w:val="009C28FD"/>
    <w:rsid w:val="009C4D12"/>
    <w:rsid w:val="009C54FB"/>
    <w:rsid w:val="009C5A4A"/>
    <w:rsid w:val="009C709E"/>
    <w:rsid w:val="009D29D3"/>
    <w:rsid w:val="009D3D5D"/>
    <w:rsid w:val="009D5B24"/>
    <w:rsid w:val="009D5FCA"/>
    <w:rsid w:val="009E04C8"/>
    <w:rsid w:val="009E1604"/>
    <w:rsid w:val="009E1845"/>
    <w:rsid w:val="009E4571"/>
    <w:rsid w:val="009E609D"/>
    <w:rsid w:val="009E77FF"/>
    <w:rsid w:val="009E7FAB"/>
    <w:rsid w:val="009E7FF6"/>
    <w:rsid w:val="009F0E43"/>
    <w:rsid w:val="009F24A2"/>
    <w:rsid w:val="009F3042"/>
    <w:rsid w:val="009F4635"/>
    <w:rsid w:val="009F63E8"/>
    <w:rsid w:val="009F6B02"/>
    <w:rsid w:val="009F749F"/>
    <w:rsid w:val="009F7AF5"/>
    <w:rsid w:val="009F7B39"/>
    <w:rsid w:val="00A005D6"/>
    <w:rsid w:val="00A02827"/>
    <w:rsid w:val="00A03B5A"/>
    <w:rsid w:val="00A04390"/>
    <w:rsid w:val="00A06F67"/>
    <w:rsid w:val="00A10B1D"/>
    <w:rsid w:val="00A10F87"/>
    <w:rsid w:val="00A12088"/>
    <w:rsid w:val="00A13A02"/>
    <w:rsid w:val="00A15508"/>
    <w:rsid w:val="00A15C09"/>
    <w:rsid w:val="00A16DB5"/>
    <w:rsid w:val="00A22AA3"/>
    <w:rsid w:val="00A2554C"/>
    <w:rsid w:val="00A272BD"/>
    <w:rsid w:val="00A313D9"/>
    <w:rsid w:val="00A3184E"/>
    <w:rsid w:val="00A32794"/>
    <w:rsid w:val="00A3542F"/>
    <w:rsid w:val="00A3636B"/>
    <w:rsid w:val="00A36413"/>
    <w:rsid w:val="00A43A78"/>
    <w:rsid w:val="00A440E0"/>
    <w:rsid w:val="00A465F9"/>
    <w:rsid w:val="00A467F8"/>
    <w:rsid w:val="00A46AA8"/>
    <w:rsid w:val="00A50ED0"/>
    <w:rsid w:val="00A52CBC"/>
    <w:rsid w:val="00A52F5E"/>
    <w:rsid w:val="00A5331F"/>
    <w:rsid w:val="00A54997"/>
    <w:rsid w:val="00A54EE4"/>
    <w:rsid w:val="00A558A8"/>
    <w:rsid w:val="00A55B19"/>
    <w:rsid w:val="00A56BC8"/>
    <w:rsid w:val="00A5751D"/>
    <w:rsid w:val="00A57ED1"/>
    <w:rsid w:val="00A63CD9"/>
    <w:rsid w:val="00A641A7"/>
    <w:rsid w:val="00A642B7"/>
    <w:rsid w:val="00A659FE"/>
    <w:rsid w:val="00A70953"/>
    <w:rsid w:val="00A747A3"/>
    <w:rsid w:val="00A7488C"/>
    <w:rsid w:val="00A751E0"/>
    <w:rsid w:val="00A75FDC"/>
    <w:rsid w:val="00A76888"/>
    <w:rsid w:val="00A778E2"/>
    <w:rsid w:val="00A8244D"/>
    <w:rsid w:val="00A82EF5"/>
    <w:rsid w:val="00A84C68"/>
    <w:rsid w:val="00A85DC6"/>
    <w:rsid w:val="00A86E5C"/>
    <w:rsid w:val="00A86F5B"/>
    <w:rsid w:val="00A8795A"/>
    <w:rsid w:val="00A91CBA"/>
    <w:rsid w:val="00A95F5C"/>
    <w:rsid w:val="00A965E5"/>
    <w:rsid w:val="00A96F51"/>
    <w:rsid w:val="00AA428A"/>
    <w:rsid w:val="00AA46D0"/>
    <w:rsid w:val="00AA5C97"/>
    <w:rsid w:val="00AA7933"/>
    <w:rsid w:val="00AB01F1"/>
    <w:rsid w:val="00AB0A25"/>
    <w:rsid w:val="00AB1B43"/>
    <w:rsid w:val="00AB7CF4"/>
    <w:rsid w:val="00AB7FFB"/>
    <w:rsid w:val="00AC0D4B"/>
    <w:rsid w:val="00AC23D9"/>
    <w:rsid w:val="00AC25A0"/>
    <w:rsid w:val="00AC297D"/>
    <w:rsid w:val="00AC3E70"/>
    <w:rsid w:val="00AC45C6"/>
    <w:rsid w:val="00AC4B37"/>
    <w:rsid w:val="00AC5877"/>
    <w:rsid w:val="00AC7E18"/>
    <w:rsid w:val="00AD0106"/>
    <w:rsid w:val="00AD0B27"/>
    <w:rsid w:val="00AD43D9"/>
    <w:rsid w:val="00AE0090"/>
    <w:rsid w:val="00AE1939"/>
    <w:rsid w:val="00AE4232"/>
    <w:rsid w:val="00AE7614"/>
    <w:rsid w:val="00AF1BA5"/>
    <w:rsid w:val="00AF2851"/>
    <w:rsid w:val="00AF34F9"/>
    <w:rsid w:val="00AF4A01"/>
    <w:rsid w:val="00AF51DE"/>
    <w:rsid w:val="00AF5248"/>
    <w:rsid w:val="00B00160"/>
    <w:rsid w:val="00B05F86"/>
    <w:rsid w:val="00B06FF2"/>
    <w:rsid w:val="00B13F6A"/>
    <w:rsid w:val="00B22DFC"/>
    <w:rsid w:val="00B25D3A"/>
    <w:rsid w:val="00B2763F"/>
    <w:rsid w:val="00B276BC"/>
    <w:rsid w:val="00B27AF8"/>
    <w:rsid w:val="00B30146"/>
    <w:rsid w:val="00B321B9"/>
    <w:rsid w:val="00B345DE"/>
    <w:rsid w:val="00B3631B"/>
    <w:rsid w:val="00B41D1F"/>
    <w:rsid w:val="00B41F93"/>
    <w:rsid w:val="00B42C23"/>
    <w:rsid w:val="00B44871"/>
    <w:rsid w:val="00B51360"/>
    <w:rsid w:val="00B51F33"/>
    <w:rsid w:val="00B5364F"/>
    <w:rsid w:val="00B53D97"/>
    <w:rsid w:val="00B541DB"/>
    <w:rsid w:val="00B60AAF"/>
    <w:rsid w:val="00B66048"/>
    <w:rsid w:val="00B665A8"/>
    <w:rsid w:val="00B67178"/>
    <w:rsid w:val="00B721F4"/>
    <w:rsid w:val="00B74510"/>
    <w:rsid w:val="00B745DE"/>
    <w:rsid w:val="00B74812"/>
    <w:rsid w:val="00B74A03"/>
    <w:rsid w:val="00B86102"/>
    <w:rsid w:val="00B868DD"/>
    <w:rsid w:val="00B87D5C"/>
    <w:rsid w:val="00B87F25"/>
    <w:rsid w:val="00B950D2"/>
    <w:rsid w:val="00B95C1E"/>
    <w:rsid w:val="00BA0CB2"/>
    <w:rsid w:val="00BA40FD"/>
    <w:rsid w:val="00BA5976"/>
    <w:rsid w:val="00BA6BC5"/>
    <w:rsid w:val="00BB6A94"/>
    <w:rsid w:val="00BC35B4"/>
    <w:rsid w:val="00BD16D5"/>
    <w:rsid w:val="00BD3341"/>
    <w:rsid w:val="00BD3FAD"/>
    <w:rsid w:val="00BD44F3"/>
    <w:rsid w:val="00BD4DFB"/>
    <w:rsid w:val="00BE6BAE"/>
    <w:rsid w:val="00BF1050"/>
    <w:rsid w:val="00BF1740"/>
    <w:rsid w:val="00BF1D3D"/>
    <w:rsid w:val="00BF246B"/>
    <w:rsid w:val="00BF4407"/>
    <w:rsid w:val="00BF5338"/>
    <w:rsid w:val="00BF77EC"/>
    <w:rsid w:val="00C01571"/>
    <w:rsid w:val="00C0357C"/>
    <w:rsid w:val="00C04604"/>
    <w:rsid w:val="00C058B0"/>
    <w:rsid w:val="00C05AD8"/>
    <w:rsid w:val="00C05F7B"/>
    <w:rsid w:val="00C07E04"/>
    <w:rsid w:val="00C115B3"/>
    <w:rsid w:val="00C12023"/>
    <w:rsid w:val="00C13DAB"/>
    <w:rsid w:val="00C14914"/>
    <w:rsid w:val="00C21C94"/>
    <w:rsid w:val="00C2305A"/>
    <w:rsid w:val="00C252E2"/>
    <w:rsid w:val="00C27146"/>
    <w:rsid w:val="00C317BE"/>
    <w:rsid w:val="00C33FEF"/>
    <w:rsid w:val="00C34957"/>
    <w:rsid w:val="00C356C1"/>
    <w:rsid w:val="00C35A2A"/>
    <w:rsid w:val="00C36AE1"/>
    <w:rsid w:val="00C36D61"/>
    <w:rsid w:val="00C37C3F"/>
    <w:rsid w:val="00C42A84"/>
    <w:rsid w:val="00C42B06"/>
    <w:rsid w:val="00C43EB5"/>
    <w:rsid w:val="00C4626E"/>
    <w:rsid w:val="00C46D89"/>
    <w:rsid w:val="00C47684"/>
    <w:rsid w:val="00C50489"/>
    <w:rsid w:val="00C50C6A"/>
    <w:rsid w:val="00C50F83"/>
    <w:rsid w:val="00C511D2"/>
    <w:rsid w:val="00C52648"/>
    <w:rsid w:val="00C52A74"/>
    <w:rsid w:val="00C553E6"/>
    <w:rsid w:val="00C55472"/>
    <w:rsid w:val="00C56D93"/>
    <w:rsid w:val="00C57239"/>
    <w:rsid w:val="00C62E9A"/>
    <w:rsid w:val="00C674B9"/>
    <w:rsid w:val="00C73FC9"/>
    <w:rsid w:val="00C76432"/>
    <w:rsid w:val="00C76EE7"/>
    <w:rsid w:val="00C8112A"/>
    <w:rsid w:val="00C83B62"/>
    <w:rsid w:val="00C84999"/>
    <w:rsid w:val="00C851A0"/>
    <w:rsid w:val="00C921F1"/>
    <w:rsid w:val="00C9250F"/>
    <w:rsid w:val="00C949BC"/>
    <w:rsid w:val="00C94E3B"/>
    <w:rsid w:val="00C97DE8"/>
    <w:rsid w:val="00CA1A85"/>
    <w:rsid w:val="00CA25C5"/>
    <w:rsid w:val="00CA26AC"/>
    <w:rsid w:val="00CA2C19"/>
    <w:rsid w:val="00CA394C"/>
    <w:rsid w:val="00CA4EED"/>
    <w:rsid w:val="00CA7A60"/>
    <w:rsid w:val="00CB098A"/>
    <w:rsid w:val="00CB0B76"/>
    <w:rsid w:val="00CB3492"/>
    <w:rsid w:val="00CB4881"/>
    <w:rsid w:val="00CB5AFE"/>
    <w:rsid w:val="00CB6638"/>
    <w:rsid w:val="00CB6C64"/>
    <w:rsid w:val="00CB6CBA"/>
    <w:rsid w:val="00CC3CB2"/>
    <w:rsid w:val="00CC3FEF"/>
    <w:rsid w:val="00CC5BF5"/>
    <w:rsid w:val="00CC7239"/>
    <w:rsid w:val="00CD2270"/>
    <w:rsid w:val="00CD4D29"/>
    <w:rsid w:val="00CD791E"/>
    <w:rsid w:val="00CE104C"/>
    <w:rsid w:val="00CE317C"/>
    <w:rsid w:val="00CE39A5"/>
    <w:rsid w:val="00CE4622"/>
    <w:rsid w:val="00CE54C5"/>
    <w:rsid w:val="00CE659A"/>
    <w:rsid w:val="00CE73BD"/>
    <w:rsid w:val="00CF0CFF"/>
    <w:rsid w:val="00CF1B7A"/>
    <w:rsid w:val="00CF493B"/>
    <w:rsid w:val="00CF4BEE"/>
    <w:rsid w:val="00CF6866"/>
    <w:rsid w:val="00CF72B1"/>
    <w:rsid w:val="00D00885"/>
    <w:rsid w:val="00D00A55"/>
    <w:rsid w:val="00D00CDF"/>
    <w:rsid w:val="00D0153D"/>
    <w:rsid w:val="00D03D01"/>
    <w:rsid w:val="00D04B3C"/>
    <w:rsid w:val="00D05E93"/>
    <w:rsid w:val="00D06036"/>
    <w:rsid w:val="00D1163F"/>
    <w:rsid w:val="00D129A6"/>
    <w:rsid w:val="00D12B30"/>
    <w:rsid w:val="00D130BD"/>
    <w:rsid w:val="00D17FCB"/>
    <w:rsid w:val="00D17FF1"/>
    <w:rsid w:val="00D21B45"/>
    <w:rsid w:val="00D22943"/>
    <w:rsid w:val="00D239F9"/>
    <w:rsid w:val="00D23FCB"/>
    <w:rsid w:val="00D24F1B"/>
    <w:rsid w:val="00D25926"/>
    <w:rsid w:val="00D27D76"/>
    <w:rsid w:val="00D30760"/>
    <w:rsid w:val="00D3218B"/>
    <w:rsid w:val="00D32682"/>
    <w:rsid w:val="00D33390"/>
    <w:rsid w:val="00D34290"/>
    <w:rsid w:val="00D357E5"/>
    <w:rsid w:val="00D35962"/>
    <w:rsid w:val="00D35DF0"/>
    <w:rsid w:val="00D364DE"/>
    <w:rsid w:val="00D37E1F"/>
    <w:rsid w:val="00D400D3"/>
    <w:rsid w:val="00D4053D"/>
    <w:rsid w:val="00D44770"/>
    <w:rsid w:val="00D50BD6"/>
    <w:rsid w:val="00D50E5E"/>
    <w:rsid w:val="00D52F2C"/>
    <w:rsid w:val="00D52FFA"/>
    <w:rsid w:val="00D53A5A"/>
    <w:rsid w:val="00D547F0"/>
    <w:rsid w:val="00D5797C"/>
    <w:rsid w:val="00D60336"/>
    <w:rsid w:val="00D6269B"/>
    <w:rsid w:val="00D6428A"/>
    <w:rsid w:val="00D647D9"/>
    <w:rsid w:val="00D65360"/>
    <w:rsid w:val="00D72D1C"/>
    <w:rsid w:val="00D733C0"/>
    <w:rsid w:val="00D75DDF"/>
    <w:rsid w:val="00D76805"/>
    <w:rsid w:val="00D76F42"/>
    <w:rsid w:val="00D826C9"/>
    <w:rsid w:val="00D83CDF"/>
    <w:rsid w:val="00D85FE6"/>
    <w:rsid w:val="00D92736"/>
    <w:rsid w:val="00D92A2C"/>
    <w:rsid w:val="00DA0A53"/>
    <w:rsid w:val="00DA128B"/>
    <w:rsid w:val="00DA1DED"/>
    <w:rsid w:val="00DA332D"/>
    <w:rsid w:val="00DA332E"/>
    <w:rsid w:val="00DA3C4A"/>
    <w:rsid w:val="00DA467D"/>
    <w:rsid w:val="00DA4F82"/>
    <w:rsid w:val="00DA5066"/>
    <w:rsid w:val="00DB5E3F"/>
    <w:rsid w:val="00DB6D59"/>
    <w:rsid w:val="00DB747B"/>
    <w:rsid w:val="00DC0305"/>
    <w:rsid w:val="00DC04CC"/>
    <w:rsid w:val="00DC2D1D"/>
    <w:rsid w:val="00DC5EAB"/>
    <w:rsid w:val="00DD297E"/>
    <w:rsid w:val="00DD3ABA"/>
    <w:rsid w:val="00DD5213"/>
    <w:rsid w:val="00DD5A6B"/>
    <w:rsid w:val="00DD5C8C"/>
    <w:rsid w:val="00DD6494"/>
    <w:rsid w:val="00DD6930"/>
    <w:rsid w:val="00DD6ED7"/>
    <w:rsid w:val="00DD7AA1"/>
    <w:rsid w:val="00DE17E7"/>
    <w:rsid w:val="00DE19A2"/>
    <w:rsid w:val="00DE1DF4"/>
    <w:rsid w:val="00DE2DE1"/>
    <w:rsid w:val="00DE7A9D"/>
    <w:rsid w:val="00DF1B6B"/>
    <w:rsid w:val="00DF431A"/>
    <w:rsid w:val="00DF4EA3"/>
    <w:rsid w:val="00DF76DF"/>
    <w:rsid w:val="00E00128"/>
    <w:rsid w:val="00E01835"/>
    <w:rsid w:val="00E01ECB"/>
    <w:rsid w:val="00E03FED"/>
    <w:rsid w:val="00E040EA"/>
    <w:rsid w:val="00E04C1A"/>
    <w:rsid w:val="00E04CDD"/>
    <w:rsid w:val="00E04D96"/>
    <w:rsid w:val="00E05E13"/>
    <w:rsid w:val="00E07572"/>
    <w:rsid w:val="00E101F5"/>
    <w:rsid w:val="00E10791"/>
    <w:rsid w:val="00E11112"/>
    <w:rsid w:val="00E1279E"/>
    <w:rsid w:val="00E146C9"/>
    <w:rsid w:val="00E148D7"/>
    <w:rsid w:val="00E15D0A"/>
    <w:rsid w:val="00E17456"/>
    <w:rsid w:val="00E214D3"/>
    <w:rsid w:val="00E2226F"/>
    <w:rsid w:val="00E22F90"/>
    <w:rsid w:val="00E22FC5"/>
    <w:rsid w:val="00E261DF"/>
    <w:rsid w:val="00E276F1"/>
    <w:rsid w:val="00E27D0B"/>
    <w:rsid w:val="00E31DE6"/>
    <w:rsid w:val="00E404C5"/>
    <w:rsid w:val="00E417DD"/>
    <w:rsid w:val="00E43A00"/>
    <w:rsid w:val="00E4428A"/>
    <w:rsid w:val="00E44F26"/>
    <w:rsid w:val="00E453CD"/>
    <w:rsid w:val="00E47CE9"/>
    <w:rsid w:val="00E5058A"/>
    <w:rsid w:val="00E52477"/>
    <w:rsid w:val="00E5650A"/>
    <w:rsid w:val="00E56D99"/>
    <w:rsid w:val="00E5734C"/>
    <w:rsid w:val="00E625B5"/>
    <w:rsid w:val="00E631CA"/>
    <w:rsid w:val="00E63366"/>
    <w:rsid w:val="00E65FC5"/>
    <w:rsid w:val="00E71CC9"/>
    <w:rsid w:val="00E729D8"/>
    <w:rsid w:val="00E740EC"/>
    <w:rsid w:val="00E75574"/>
    <w:rsid w:val="00E81AF8"/>
    <w:rsid w:val="00E82371"/>
    <w:rsid w:val="00E83494"/>
    <w:rsid w:val="00E83FAB"/>
    <w:rsid w:val="00E91492"/>
    <w:rsid w:val="00E916BD"/>
    <w:rsid w:val="00E92ADC"/>
    <w:rsid w:val="00E92C8D"/>
    <w:rsid w:val="00E9556C"/>
    <w:rsid w:val="00EA333D"/>
    <w:rsid w:val="00EA7070"/>
    <w:rsid w:val="00EA78D6"/>
    <w:rsid w:val="00EB1ECC"/>
    <w:rsid w:val="00EC08FA"/>
    <w:rsid w:val="00EC2FC4"/>
    <w:rsid w:val="00EC3826"/>
    <w:rsid w:val="00EC51AD"/>
    <w:rsid w:val="00ED36D5"/>
    <w:rsid w:val="00ED416C"/>
    <w:rsid w:val="00ED44BE"/>
    <w:rsid w:val="00ED725C"/>
    <w:rsid w:val="00EE161C"/>
    <w:rsid w:val="00EE2507"/>
    <w:rsid w:val="00EE2A45"/>
    <w:rsid w:val="00EE4AA2"/>
    <w:rsid w:val="00EE4ECA"/>
    <w:rsid w:val="00EE4F66"/>
    <w:rsid w:val="00EF1903"/>
    <w:rsid w:val="00EF613D"/>
    <w:rsid w:val="00EF6961"/>
    <w:rsid w:val="00EF708D"/>
    <w:rsid w:val="00EF7111"/>
    <w:rsid w:val="00EF7649"/>
    <w:rsid w:val="00F01219"/>
    <w:rsid w:val="00F02EE7"/>
    <w:rsid w:val="00F03638"/>
    <w:rsid w:val="00F03AD0"/>
    <w:rsid w:val="00F03E88"/>
    <w:rsid w:val="00F04D1A"/>
    <w:rsid w:val="00F04D4C"/>
    <w:rsid w:val="00F05151"/>
    <w:rsid w:val="00F075CC"/>
    <w:rsid w:val="00F158BA"/>
    <w:rsid w:val="00F16205"/>
    <w:rsid w:val="00F17936"/>
    <w:rsid w:val="00F20694"/>
    <w:rsid w:val="00F22229"/>
    <w:rsid w:val="00F22345"/>
    <w:rsid w:val="00F23EE3"/>
    <w:rsid w:val="00F301D7"/>
    <w:rsid w:val="00F312F0"/>
    <w:rsid w:val="00F315C5"/>
    <w:rsid w:val="00F36251"/>
    <w:rsid w:val="00F368E3"/>
    <w:rsid w:val="00F3699F"/>
    <w:rsid w:val="00F37243"/>
    <w:rsid w:val="00F37563"/>
    <w:rsid w:val="00F377C1"/>
    <w:rsid w:val="00F40319"/>
    <w:rsid w:val="00F42D13"/>
    <w:rsid w:val="00F43D43"/>
    <w:rsid w:val="00F45E0A"/>
    <w:rsid w:val="00F46C54"/>
    <w:rsid w:val="00F47EFA"/>
    <w:rsid w:val="00F50387"/>
    <w:rsid w:val="00F5276A"/>
    <w:rsid w:val="00F53194"/>
    <w:rsid w:val="00F53336"/>
    <w:rsid w:val="00F5482D"/>
    <w:rsid w:val="00F64159"/>
    <w:rsid w:val="00F64A1A"/>
    <w:rsid w:val="00F64A57"/>
    <w:rsid w:val="00F65BCD"/>
    <w:rsid w:val="00F65C1B"/>
    <w:rsid w:val="00F662E0"/>
    <w:rsid w:val="00F678DB"/>
    <w:rsid w:val="00F67A90"/>
    <w:rsid w:val="00F743B5"/>
    <w:rsid w:val="00F74EEC"/>
    <w:rsid w:val="00F807D0"/>
    <w:rsid w:val="00F8211D"/>
    <w:rsid w:val="00F8237A"/>
    <w:rsid w:val="00F8319C"/>
    <w:rsid w:val="00F83B63"/>
    <w:rsid w:val="00F87691"/>
    <w:rsid w:val="00F905D8"/>
    <w:rsid w:val="00F907CE"/>
    <w:rsid w:val="00F9107E"/>
    <w:rsid w:val="00F91C96"/>
    <w:rsid w:val="00F91CC4"/>
    <w:rsid w:val="00F95640"/>
    <w:rsid w:val="00F96591"/>
    <w:rsid w:val="00F96C38"/>
    <w:rsid w:val="00F97B60"/>
    <w:rsid w:val="00FA11B9"/>
    <w:rsid w:val="00FA2933"/>
    <w:rsid w:val="00FA329C"/>
    <w:rsid w:val="00FA65EA"/>
    <w:rsid w:val="00FA711D"/>
    <w:rsid w:val="00FA71BC"/>
    <w:rsid w:val="00FA77E4"/>
    <w:rsid w:val="00FB08A6"/>
    <w:rsid w:val="00FB578F"/>
    <w:rsid w:val="00FB5C19"/>
    <w:rsid w:val="00FD0BBB"/>
    <w:rsid w:val="00FD1F9F"/>
    <w:rsid w:val="00FD34E7"/>
    <w:rsid w:val="00FD383D"/>
    <w:rsid w:val="00FD5315"/>
    <w:rsid w:val="00FD53E4"/>
    <w:rsid w:val="00FE2B41"/>
    <w:rsid w:val="00FE2C9E"/>
    <w:rsid w:val="00FE3C65"/>
    <w:rsid w:val="00FE55D7"/>
    <w:rsid w:val="00FE5C83"/>
    <w:rsid w:val="00FE5D0C"/>
    <w:rsid w:val="00FE6CA3"/>
    <w:rsid w:val="00FE6F2C"/>
    <w:rsid w:val="00FE7BC0"/>
    <w:rsid w:val="00FF2C08"/>
    <w:rsid w:val="00FF4BDE"/>
    <w:rsid w:val="00FF5E6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A31DF8"/>
  <w15:docId w15:val="{F4180D8F-46E9-4B38-9442-2C545E54B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BC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205D3"/>
    <w:pPr>
      <w:keepNext/>
      <w:tabs>
        <w:tab w:val="right" w:pos="9356"/>
      </w:tabs>
      <w:spacing w:line="240" w:lineRule="auto"/>
      <w:ind w:right="-286" w:firstLine="0"/>
      <w:jc w:val="center"/>
      <w:outlineLvl w:val="3"/>
    </w:pPr>
    <w:rPr>
      <w:sz w:val="28"/>
    </w:rPr>
  </w:style>
  <w:style w:type="paragraph" w:styleId="5">
    <w:name w:val="heading 5"/>
    <w:basedOn w:val="a"/>
    <w:next w:val="a"/>
    <w:qFormat/>
    <w:rsid w:val="006205D3"/>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205D3"/>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205D3"/>
    <w:pPr>
      <w:spacing w:before="60" w:after="60"/>
      <w:ind w:firstLine="0"/>
      <w:jc w:val="center"/>
    </w:pPr>
  </w:style>
  <w:style w:type="paragraph" w:customStyle="1" w:styleId="11">
    <w:name w:val="Обычный1"/>
    <w:rsid w:val="006205D3"/>
    <w:pPr>
      <w:widowControl w:val="0"/>
    </w:pPr>
    <w:rPr>
      <w:rFonts w:ascii="Courier New" w:hAnsi="Courier New"/>
      <w:snapToGrid w:val="0"/>
    </w:rPr>
  </w:style>
  <w:style w:type="paragraph" w:styleId="a4">
    <w:name w:val="header"/>
    <w:basedOn w:val="a"/>
    <w:rsid w:val="006205D3"/>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182279"/>
    <w:pPr>
      <w:tabs>
        <w:tab w:val="left" w:pos="0"/>
        <w:tab w:val="left" w:pos="660"/>
        <w:tab w:val="right" w:leader="dot" w:pos="9638"/>
      </w:tabs>
      <w:spacing w:line="240" w:lineRule="auto"/>
      <w:ind w:firstLine="0"/>
      <w:jc w:val="left"/>
    </w:pPr>
  </w:style>
  <w:style w:type="paragraph" w:styleId="23">
    <w:name w:val="toc 2"/>
    <w:basedOn w:val="a"/>
    <w:next w:val="a"/>
    <w:autoRedefine/>
    <w:uiPriority w:val="39"/>
    <w:unhideWhenUsed/>
    <w:rsid w:val="008741AF"/>
    <w:pPr>
      <w:tabs>
        <w:tab w:val="left" w:pos="1540"/>
        <w:tab w:val="right" w:leader="dot" w:pos="9628"/>
      </w:tabs>
      <w:spacing w:line="276" w:lineRule="auto"/>
      <w:ind w:left="709" w:firstLine="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D44770"/>
    <w:rPr>
      <w:color w:val="605E5C"/>
      <w:shd w:val="clear" w:color="auto" w:fill="E1DFDD"/>
    </w:rPr>
  </w:style>
  <w:style w:type="paragraph" w:styleId="afc">
    <w:name w:val="No Spacing"/>
    <w:uiPriority w:val="1"/>
    <w:qFormat/>
    <w:rsid w:val="00DE1DF4"/>
    <w:rPr>
      <w:rFonts w:asciiTheme="minorHAnsi" w:eastAsiaTheme="minorEastAsia" w:hAnsiTheme="minorHAnsi" w:cstheme="minorBidi"/>
      <w:sz w:val="22"/>
      <w:szCs w:val="22"/>
    </w:rPr>
  </w:style>
  <w:style w:type="paragraph" w:customStyle="1" w:styleId="17">
    <w:name w:val="Стиль Заголовок 1 +РПД"/>
    <w:basedOn w:val="1"/>
    <w:next w:val="a"/>
    <w:qFormat/>
    <w:rsid w:val="00DE1DF4"/>
    <w:pPr>
      <w:spacing w:before="120" w:after="120" w:line="240" w:lineRule="auto"/>
    </w:pPr>
    <w:rPr>
      <w:bCs/>
    </w:rPr>
  </w:style>
  <w:style w:type="character" w:customStyle="1" w:styleId="12">
    <w:name w:val="Основной текст Знак1"/>
    <w:basedOn w:val="a0"/>
    <w:link w:val="a8"/>
    <w:uiPriority w:val="99"/>
    <w:rsid w:val="00DA128B"/>
    <w:rPr>
      <w:sz w:val="24"/>
    </w:rPr>
  </w:style>
  <w:style w:type="character" w:customStyle="1" w:styleId="81">
    <w:name w:val="Основной текст (8)_"/>
    <w:basedOn w:val="a0"/>
    <w:link w:val="810"/>
    <w:uiPriority w:val="99"/>
    <w:rsid w:val="001D1F29"/>
    <w:rPr>
      <w:sz w:val="23"/>
      <w:szCs w:val="23"/>
      <w:shd w:val="clear" w:color="auto" w:fill="FFFFFF"/>
    </w:rPr>
  </w:style>
  <w:style w:type="character" w:customStyle="1" w:styleId="91">
    <w:name w:val="Основной текст (9)_"/>
    <w:basedOn w:val="a0"/>
    <w:link w:val="92"/>
    <w:uiPriority w:val="99"/>
    <w:rsid w:val="001D1F29"/>
    <w:rPr>
      <w:b/>
      <w:bCs/>
      <w:i/>
      <w:iCs/>
      <w:sz w:val="23"/>
      <w:szCs w:val="23"/>
      <w:shd w:val="clear" w:color="auto" w:fill="FFFFFF"/>
    </w:rPr>
  </w:style>
  <w:style w:type="paragraph" w:customStyle="1" w:styleId="810">
    <w:name w:val="Основной текст (8)1"/>
    <w:basedOn w:val="a"/>
    <w:link w:val="81"/>
    <w:uiPriority w:val="99"/>
    <w:rsid w:val="001D1F29"/>
    <w:pPr>
      <w:shd w:val="clear" w:color="auto" w:fill="FFFFFF"/>
      <w:spacing w:before="360" w:line="274" w:lineRule="exact"/>
      <w:ind w:firstLine="0"/>
    </w:pPr>
    <w:rPr>
      <w:sz w:val="23"/>
      <w:szCs w:val="23"/>
    </w:rPr>
  </w:style>
  <w:style w:type="paragraph" w:customStyle="1" w:styleId="92">
    <w:name w:val="Основной текст (9)"/>
    <w:basedOn w:val="a"/>
    <w:link w:val="91"/>
    <w:uiPriority w:val="99"/>
    <w:rsid w:val="001D1F29"/>
    <w:pPr>
      <w:shd w:val="clear" w:color="auto" w:fill="FFFFFF"/>
      <w:spacing w:before="1140" w:after="600" w:line="240" w:lineRule="atLeast"/>
      <w:ind w:firstLine="0"/>
      <w:jc w:val="left"/>
    </w:pPr>
    <w:rPr>
      <w:b/>
      <w:bCs/>
      <w:i/>
      <w:iCs/>
      <w:sz w:val="23"/>
      <w:szCs w:val="23"/>
    </w:rPr>
  </w:style>
  <w:style w:type="character" w:customStyle="1" w:styleId="71">
    <w:name w:val="Основной текст (7)_"/>
    <w:basedOn w:val="a0"/>
    <w:link w:val="72"/>
    <w:uiPriority w:val="99"/>
    <w:rsid w:val="001D1F29"/>
    <w:rPr>
      <w:b/>
      <w:bCs/>
      <w:sz w:val="23"/>
      <w:szCs w:val="23"/>
      <w:shd w:val="clear" w:color="auto" w:fill="FFFFFF"/>
    </w:rPr>
  </w:style>
  <w:style w:type="character" w:customStyle="1" w:styleId="811">
    <w:name w:val="Основной текст (8) + Полужирный1"/>
    <w:basedOn w:val="81"/>
    <w:uiPriority w:val="99"/>
    <w:rsid w:val="001D1F29"/>
    <w:rPr>
      <w:rFonts w:ascii="Times New Roman" w:hAnsi="Times New Roman" w:cs="Times New Roman"/>
      <w:b/>
      <w:bCs/>
      <w:spacing w:val="0"/>
      <w:sz w:val="23"/>
      <w:szCs w:val="23"/>
      <w:shd w:val="clear" w:color="auto" w:fill="FFFFFF"/>
    </w:rPr>
  </w:style>
  <w:style w:type="paragraph" w:customStyle="1" w:styleId="72">
    <w:name w:val="Основной текст (7)"/>
    <w:basedOn w:val="a"/>
    <w:link w:val="71"/>
    <w:uiPriority w:val="99"/>
    <w:rsid w:val="001D1F29"/>
    <w:pPr>
      <w:shd w:val="clear" w:color="auto" w:fill="FFFFFF"/>
      <w:spacing w:before="240" w:after="360" w:line="240" w:lineRule="atLeast"/>
      <w:ind w:firstLine="0"/>
    </w:pPr>
    <w:rPr>
      <w:b/>
      <w:bCs/>
      <w:sz w:val="23"/>
      <w:szCs w:val="23"/>
    </w:rPr>
  </w:style>
  <w:style w:type="table" w:customStyle="1" w:styleId="25">
    <w:name w:val="Сетка таблицы2"/>
    <w:basedOn w:val="a1"/>
    <w:next w:val="ae"/>
    <w:uiPriority w:val="39"/>
    <w:rsid w:val="007E0C3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4D0BC5"/>
    <w:rPr>
      <w:rFonts w:ascii="Times New Roman" w:hAnsi="Times New Roman" w:cs="Times New Roman"/>
      <w:sz w:val="26"/>
      <w:szCs w:val="26"/>
    </w:rPr>
  </w:style>
  <w:style w:type="table" w:customStyle="1" w:styleId="33">
    <w:name w:val="Сетка таблицы3"/>
    <w:basedOn w:val="a1"/>
    <w:next w:val="ae"/>
    <w:uiPriority w:val="39"/>
    <w:rsid w:val="003767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64240426">
      <w:bodyDiv w:val="1"/>
      <w:marLeft w:val="0"/>
      <w:marRight w:val="0"/>
      <w:marTop w:val="0"/>
      <w:marBottom w:val="0"/>
      <w:divBdr>
        <w:top w:val="none" w:sz="0" w:space="0" w:color="auto"/>
        <w:left w:val="none" w:sz="0" w:space="0" w:color="auto"/>
        <w:bottom w:val="none" w:sz="0" w:space="0" w:color="auto"/>
        <w:right w:val="none" w:sz="0" w:space="0" w:color="auto"/>
      </w:divBdr>
      <w:divsChild>
        <w:div w:id="392656817">
          <w:marLeft w:val="0"/>
          <w:marRight w:val="0"/>
          <w:marTop w:val="0"/>
          <w:marBottom w:val="0"/>
          <w:divBdr>
            <w:top w:val="none" w:sz="0" w:space="0" w:color="auto"/>
            <w:left w:val="none" w:sz="0" w:space="0" w:color="auto"/>
            <w:bottom w:val="none" w:sz="0" w:space="0" w:color="auto"/>
            <w:right w:val="none" w:sz="0" w:space="0" w:color="auto"/>
          </w:divBdr>
          <w:divsChild>
            <w:div w:id="1777365094">
              <w:marLeft w:val="0"/>
              <w:marRight w:val="0"/>
              <w:marTop w:val="0"/>
              <w:marBottom w:val="0"/>
              <w:divBdr>
                <w:top w:val="none" w:sz="0" w:space="0" w:color="auto"/>
                <w:left w:val="none" w:sz="0" w:space="0" w:color="auto"/>
                <w:bottom w:val="none" w:sz="0" w:space="0" w:color="auto"/>
                <w:right w:val="none" w:sz="0" w:space="0" w:color="auto"/>
              </w:divBdr>
              <w:divsChild>
                <w:div w:id="684358224">
                  <w:marLeft w:val="0"/>
                  <w:marRight w:val="0"/>
                  <w:marTop w:val="100"/>
                  <w:marBottom w:val="100"/>
                  <w:divBdr>
                    <w:top w:val="none" w:sz="0" w:space="0" w:color="auto"/>
                    <w:left w:val="none" w:sz="0" w:space="0" w:color="auto"/>
                    <w:bottom w:val="none" w:sz="0" w:space="0" w:color="auto"/>
                    <w:right w:val="none" w:sz="0" w:space="0" w:color="auto"/>
                  </w:divBdr>
                  <w:divsChild>
                    <w:div w:id="153053158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854149682">
      <w:bodyDiv w:val="1"/>
      <w:marLeft w:val="0"/>
      <w:marRight w:val="0"/>
      <w:marTop w:val="0"/>
      <w:marBottom w:val="0"/>
      <w:divBdr>
        <w:top w:val="none" w:sz="0" w:space="0" w:color="auto"/>
        <w:left w:val="none" w:sz="0" w:space="0" w:color="auto"/>
        <w:bottom w:val="none" w:sz="0" w:space="0" w:color="auto"/>
        <w:right w:val="none" w:sz="0" w:space="0" w:color="auto"/>
      </w:divBdr>
      <w:divsChild>
        <w:div w:id="1832403588">
          <w:marLeft w:val="0"/>
          <w:marRight w:val="0"/>
          <w:marTop w:val="0"/>
          <w:marBottom w:val="0"/>
          <w:divBdr>
            <w:top w:val="none" w:sz="0" w:space="0" w:color="auto"/>
            <w:left w:val="none" w:sz="0" w:space="0" w:color="auto"/>
            <w:bottom w:val="none" w:sz="0" w:space="0" w:color="auto"/>
            <w:right w:val="none" w:sz="0" w:space="0" w:color="auto"/>
          </w:divBdr>
          <w:divsChild>
            <w:div w:id="1841383205">
              <w:marLeft w:val="0"/>
              <w:marRight w:val="0"/>
              <w:marTop w:val="0"/>
              <w:marBottom w:val="0"/>
              <w:divBdr>
                <w:top w:val="none" w:sz="0" w:space="0" w:color="auto"/>
                <w:left w:val="none" w:sz="0" w:space="0" w:color="auto"/>
                <w:bottom w:val="none" w:sz="0" w:space="0" w:color="auto"/>
                <w:right w:val="none" w:sz="0" w:space="0" w:color="auto"/>
              </w:divBdr>
              <w:divsChild>
                <w:div w:id="1106539761">
                  <w:marLeft w:val="0"/>
                  <w:marRight w:val="0"/>
                  <w:marTop w:val="100"/>
                  <w:marBottom w:val="100"/>
                  <w:divBdr>
                    <w:top w:val="none" w:sz="0" w:space="0" w:color="auto"/>
                    <w:left w:val="none" w:sz="0" w:space="0" w:color="auto"/>
                    <w:bottom w:val="none" w:sz="0" w:space="0" w:color="auto"/>
                    <w:right w:val="none" w:sz="0" w:space="0" w:color="auto"/>
                  </w:divBdr>
                  <w:divsChild>
                    <w:div w:id="142804040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ru.wikipedia.org/wiki/Wi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D69C8D9A317154B86B0BFC7B7C1BD92" ma:contentTypeVersion="11" ma:contentTypeDescription="Создание документа." ma:contentTypeScope="" ma:versionID="e47e0613dc9d89d882a456f7bf9f8bf9">
  <xsd:schema xmlns:xsd="http://www.w3.org/2001/XMLSchema" xmlns:xs="http://www.w3.org/2001/XMLSchema" xmlns:p="http://schemas.microsoft.com/office/2006/metadata/properties" xmlns:ns3="57ac8c51-5ac7-498d-935e-e51157269b6b" xmlns:ns4="9cf49f1d-30bf-4276-aa6a-2af950fbc384" targetNamespace="http://schemas.microsoft.com/office/2006/metadata/properties" ma:root="true" ma:fieldsID="7d8b202b787a2cbfa6b2e2a1beef60c6" ns3:_="" ns4:_="">
    <xsd:import namespace="57ac8c51-5ac7-498d-935e-e51157269b6b"/>
    <xsd:import namespace="9cf49f1d-30bf-4276-aa6a-2af950fbc3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8c51-5ac7-498d-935e-e51157269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f49f1d-30bf-4276-aa6a-2af950fbc384"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1E284-01EA-4369-A23B-2154C47E0F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2A953D-C95F-4714-9428-E7C47C745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8c51-5ac7-498d-935e-e51157269b6b"/>
    <ds:schemaRef ds:uri="9cf49f1d-30bf-4276-aa6a-2af950fbc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5FBCE-4A61-4054-9CBE-425B2D4728AF}">
  <ds:schemaRefs>
    <ds:schemaRef ds:uri="http://schemas.microsoft.com/sharepoint/v3/contenttype/forms"/>
  </ds:schemaRefs>
</ds:datastoreItem>
</file>

<file path=customXml/itemProps4.xml><?xml version="1.0" encoding="utf-8"?>
<ds:datastoreItem xmlns:ds="http://schemas.openxmlformats.org/officeDocument/2006/customXml" ds:itemID="{465D38FF-674D-4CEA-9585-01E44798B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28</Pages>
  <Words>6588</Words>
  <Characters>37557</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44057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Никитин Петр Владимирович</dc:creator>
  <cp:keywords/>
  <cp:lastModifiedBy>Евсеева Ирина Владимировна</cp:lastModifiedBy>
  <cp:revision>5</cp:revision>
  <cp:lastPrinted>2023-01-19T07:38:00Z</cp:lastPrinted>
  <dcterms:created xsi:type="dcterms:W3CDTF">2023-01-20T10:07:00Z</dcterms:created>
  <dcterms:modified xsi:type="dcterms:W3CDTF">2023-01-23T10:35:00Z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0x0101002D69C8D9A317154B86B0BFC7B7C1BD92</vt:lpwstr>
  </property>
</Properties>
</file>